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669/QĐ-TTPVHCC năm 2025 công bố Danh mục thủ tục hành chính được sửa đổi, bổ sung và thủ tục hành chính bị bãi bỏ trong lĩnh vực lưu thông hàng hóa trong nước thuộc phạm vi chức năng quản lý của Sở Công thương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669/QĐ-TTPVHCC</w:t>
      </w:r>
    </w:p>
    <w:p>
      <w:r>
        <w:t>Hà Nội, ngày 28 tháng 4 năm 2025</w:t>
      </w:r>
    </w:p>
    <w:p>
      <w:r>
        <w:t>QUYẾT ĐỊNH</w:t>
      </w:r>
    </w:p>
    <w:p>
      <w:r>
        <w:t>VỀ VIỆC CÔNG BỐ DANH MỤC THỦ TỤC HÀNH CHÍNH ĐƯỢC SỬA ĐỔI, BỔ SUNG VÀ THỦ TỤC HÀNH CHÍNH BỊ BÃI BỎ TRONG LĨNH VỰC LƯU THÔNG HÀNG HÓA TRONG NƯỚC THUỘC PHẠM VI CHỨC NĂNG QUẢN LÝ CỦA SỞ CÔNG THƯƠNG THÀNH PHỐ HÀ NỘI</w:t>
      </w:r>
    </w:p>
    <w:p>
      <w:r>
        <w:t>GIÁM ĐỐC TRUNG TÂM PHỤC VỤ HÀNH CHÍNH CÔNG THÀNH PHỐ HÀ NỘI</w:t>
      </w:r>
    </w:p>
    <w:p>
      <w:r>
        <w:t>Căn cứ Luật Tổ chức chính quyền địa phương ngày 19/2/2025;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3231/QĐ-BCT ngày 09/12/2024 của Bộ Công Thương Công bố thủ tục hành chính bị bãi bỏ trong một số lĩnh vực thuộc phạm vi chức năng quản lý của Bộ Công Thương;</w:t>
      </w:r>
    </w:p>
    <w:p>
      <w:r>
        <w:t>Căn cứ Quyết định số 985/QĐ-BCT ngày 10/4/2025 của Bộ Công Thương về việc công bố thủ tục hành chính được sửa đổi, bổ sung và thủ tục hành chính bị bãi bỏ trong lĩnh vực lưu thông hàng hóa trong nước thuộc phạm vi chức năng quản lý của Bộ Công Thương;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của Chủ tịch UBND thành phố Hà Nội phố về việc ủy quyền công bố danh mục thủ tục hành chính, thủ tục hành chính thuộc thẩm quyền của Chủ tịch UBND Thành phố;</w:t>
      </w:r>
    </w:p>
    <w:p>
      <w:r>
        <w:t>Căn cứ Quyết định số 20/2025/QĐ-UBND ngày 28/02/2025 của UBND Thành phố quy định chức năng, nhiệm vụ, quyền hạn và cơ cấu tổ chức của Sở Công Thương;</w:t>
      </w:r>
    </w:p>
    <w:p>
      <w:r>
        <w:t>Theo đề nghị của Sở Công Thương Hà Nội tại văn bản số 1890/SCT-QLTM ngày 18/4/2025 và văn bản số 2114/SCT-QLTM ngày 26/4/2025,</w:t>
      </w:r>
    </w:p>
    <w:p>
      <w:r>
        <w:t>QUYẾT ĐỊNH:</w:t>
      </w:r>
    </w:p>
    <w:p>
      <w:r>
        <w:t>Điều 1 . Công bố kèm theo Quyết định này danh mục  08  thủ tục hành chính được sửa đổi, bổ sung và  02  thủ tục hành chính bị bãi bỏ (01 thủ tục thuộc thẩm quyền của Sở Công Thương, 01 thủ tục thuộc thẩm quyền của UBND cấp huyện) trong lĩnh vực lưu thông hàng hóa trong nước thuộc phạm vi chức năng quản lý của Sở Công Thương thành phố Hà Nội;</w:t>
      </w:r>
    </w:p>
    <w:p>
      <w:r>
        <w:t>(Chi tiết tại Phụ lục 1 kèm theo)</w:t>
      </w:r>
    </w:p>
    <w:p>
      <w:r>
        <w:t>Điều 2.  Quyết định này có hiệu lực thi hành kể từ ngày ký.</w:t>
      </w:r>
    </w:p>
    <w:p>
      <w:r>
        <w:t>Các thủ tục hành chính được công bố tại Quyết định này thay thế, bãi bỏ các thủ tục hành chính đã được công bố tại Quyết định số 2804/QĐ-UBND ngày 19/5/2023 Chủ tịch UBND Thành phố (Mục I, Phụ lục I); (số thứ tự 16 Mục I và số thứ tự 19 Mục II )  (Chi tiết tại Phụ lục 2 kèm theo) .</w:t>
      </w:r>
    </w:p>
    <w:p>
      <w:r>
        <w:t>Điều 3 . Sở Công Thương chủ động rà soát, xây dựng quy trình nội bộ giải quyết thủ tục hành chính được công bố tại Quyết định này gửi Giám đốc Trung tâm phục vụ hành chính công thành phố Hà Nội phê duyệt theo quy định.</w:t>
      </w:r>
    </w:p>
    <w:p>
      <w:r>
        <w:t>Điều 4.  Sở Công Thương, Trung tâm Phục vụ hành chính công, các Sở, ban, ngành Thành phố; UBND quận, huyện, thị xã và các tổ chức, cá nhân có liên quan chịu trách nhiệm thi hành Quyết định này./.</w:t>
      </w:r>
    </w:p>
    <w:p>
      <w:r>
        <w:t>Nơi nhận:</w:t>
      </w:r>
    </w:p>
    <w:p>
      <w:r>
        <w:t>- Như Điều 4;</w:t>
      </w:r>
    </w:p>
    <w:p>
      <w:r>
        <w:t>- Cục KSTTHC -Văn phòng Chính phủ;</w:t>
      </w:r>
    </w:p>
    <w:p>
      <w:r>
        <w:t>- Thường trực: Thành ủy, HĐND;</w:t>
      </w:r>
    </w:p>
    <w:p>
      <w:r>
        <w:t>- UBND TP: Chủ tịch, các PCT;</w:t>
      </w:r>
    </w:p>
    <w:p>
      <w:r>
        <w:t>- Trung tâm thông tin điện tử TP;</w:t>
      </w:r>
    </w:p>
    <w:p>
      <w:r>
        <w:t>- TTPVHCC: GĐ, PGĐ, các phòng, đơn vị thuộc TT;</w:t>
      </w:r>
    </w:p>
    <w:p>
      <w:r>
        <w:t>- Lưu: VT, TTPVHCC (ngathuy).</w:t>
      </w:r>
    </w:p>
    <w:p>
      <w:r>
        <w:t>GIÁM ĐỐC</w:t>
      </w:r>
    </w:p>
    <w:p>
      <w:r>
        <w:t>Cù Ngọc Trang</w:t>
      </w:r>
    </w:p>
    <w:p>
      <w:r>
        <w:t>PHỤ LỤC 1</w:t>
      </w:r>
    </w:p>
    <w:p>
      <w:r>
        <w:t>DANH MỤC THỦ TỤC HÀNH CHÍNH ĐƯỢC SỬA ĐỔI, BỔ SUNG TRONG LĨNH VỰC LƯU THÔNG HÀNG HÓA TRONG NƯỚC THUỘC THẨM QUYỀN GIẢI QUYẾT CỦA SỞ CÔNG THƯƠNG HÀ NỘI</w:t>
      </w:r>
    </w:p>
    <w:p>
      <w:r>
        <w:t>(Ban hành kèm theo Quyết định số 669/QĐ-TTPVHCC ngày 28 tháng 4 năm 2025 của Trung tâm phục vụ hành chính công Thành phố Hà Nội)</w:t>
      </w:r>
    </w:p>
    <w:p>
      <w:r>
        <w:t>STT</w:t>
      </w:r>
    </w:p>
    <w:p>
      <w:r>
        <w:t>Tên thủ tục hành chính</w:t>
      </w:r>
    </w:p>
    <w:p>
      <w:r>
        <w:t>Thời hạn giải quyết</w:t>
      </w:r>
    </w:p>
    <w:p>
      <w:r>
        <w:t>Cách thức thực hiện</w:t>
      </w:r>
    </w:p>
    <w:p>
      <w:r>
        <w:t>Địa điểm thực hiện</w:t>
      </w:r>
    </w:p>
    <w:p>
      <w:r>
        <w:t>Phí, lệ phí</w:t>
      </w:r>
    </w:p>
    <w:p>
      <w:r>
        <w:t>(nếu có)</w:t>
      </w:r>
    </w:p>
    <w:p>
      <w:r>
        <w:t>Căn cứ pháp lý</w:t>
      </w:r>
    </w:p>
    <w:p>
      <w:r>
        <w:t>Thủ tục sửa đổi, bổ sung thuộc thẩm quyền giải quyết của Sở Công Thương</w:t>
      </w:r>
    </w:p>
    <w:p>
      <w:r>
        <w:t>1</w:t>
      </w:r>
    </w:p>
    <w:p>
      <w:r>
        <w:t>Cấp sửa đổi, bổ sung Giấy xác nhận đủ điều kiện làm tổng đại lý kinh doanh xăng dầu thuộc thẩm quyền cấp của Sở Công Thương</w:t>
      </w:r>
    </w:p>
    <w:p>
      <w:r>
        <w:t>30 ngày kể từ ngày nhận được hồ sơ đầy đủ và hợp lệ</w:t>
      </w:r>
    </w:p>
    <w:p>
      <w:r>
        <w:t>Lựa chọn một trong các cách thức:</w:t>
      </w:r>
    </w:p>
    <w:p>
      <w:r>
        <w:t>- Nộp trực tiếp.</w:t>
      </w:r>
    </w:p>
    <w:p>
      <w:r>
        <w:t>- Nộp trực tuyến trên cổng dịch vụ công quốc gia.</w:t>
      </w:r>
    </w:p>
    <w:p>
      <w:r>
        <w:t>- Gửi qua hệ thống bưu chính.</w:t>
      </w:r>
    </w:p>
    <w:p>
      <w:r>
        <w:t>Chi nhánh số 2 - Trung tâm phục vụ hành chính công. Địa chỉ: số 85 phố Dịch Vọng Hậu, phường Dịch Vọng, quận Cầu Giấy, TP. Hà Nội</w:t>
      </w:r>
    </w:p>
    <w:p>
      <w:r>
        <w:t>Theo quy định của Bộ Tài chính</w:t>
      </w:r>
    </w:p>
    <w:p>
      <w:r>
        <w:t>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Thông tư số 18/2025/TT-BCT ngày 13 tháng 3 năm 2025 của Bộ trưởng Bộ Công Thương sửa đổi, bổ sung, bãi bỏ một số quy định tại các Thông tư quy định về kinh doanh xăng dầu.</w:t>
      </w:r>
    </w:p>
    <w:p>
      <w:r>
        <w:t>Quyết định số 985/QĐ-BCT ngày 10/4/2025 của Bộ Công Thương về việc công bố thủ tục hành chính được sửa đổi, bổ sung và thủ tục hành chính bị bãi bỏ trong lĩnh vực lưu thông hàng hóa trong nước thuộc phạm vi chức năng quản lý của Bộ Công Thương</w:t>
      </w:r>
    </w:p>
    <w:p>
      <w:r>
        <w:t>2</w:t>
      </w:r>
    </w:p>
    <w:p>
      <w:r>
        <w:t>Cấp lại Giấy xác nhận đủ điều kiện làm tổng đại lý kinh doanh xăng dầu thuộc thẩm quyền cấp của Sở Công Thương</w:t>
      </w:r>
    </w:p>
    <w:p>
      <w:r>
        <w:t>3</w:t>
      </w:r>
    </w:p>
    <w:p>
      <w:r>
        <w:t>Cấp Giấy xác nhận đủ điều kiện làm đại lý bán lẻ xăng dầu</w:t>
      </w:r>
    </w:p>
    <w:p>
      <w:r>
        <w:t>4</w:t>
      </w:r>
    </w:p>
    <w:p>
      <w:r>
        <w:t>Cấp sửa đổi, bổ sung Giấy xác nhận đủ điều kiện làm đại lý bán lẻ xăng dầu</w:t>
      </w:r>
    </w:p>
    <w:p>
      <w:r>
        <w:t>5</w:t>
      </w:r>
    </w:p>
    <w:p>
      <w:r>
        <w:t>Cấp lại Giấy xác nhận đủ điều kiện làm đại lý bán lẻ xăng dầu</w:t>
      </w:r>
    </w:p>
    <w:p>
      <w:r>
        <w:t>6</w:t>
      </w:r>
    </w:p>
    <w:p>
      <w:r>
        <w:t>Cấp Giấy chứng nhận cửa hàng đủ điều kiện bán lẻ xăng dầu</w:t>
      </w:r>
    </w:p>
    <w:p>
      <w:r>
        <w:t>20 ngày kể từ ngày nhận được hồ sơ đầy đủ và hợp lệ</w:t>
      </w:r>
    </w:p>
    <w:p>
      <w:r>
        <w:t>7</w:t>
      </w:r>
    </w:p>
    <w:p>
      <w:r>
        <w:t>Cấp sửa đổi, bổ sung Giấy chứng nhận cửa hàng đủ điều kiện bán lẻ xăng dầu</w:t>
      </w:r>
    </w:p>
    <w:p>
      <w:r>
        <w:t>8</w:t>
      </w:r>
    </w:p>
    <w:p>
      <w:r>
        <w:t>Cấp lại Giấy chứng nhận cửa hàng đủ điều kiện bán lẻ xăng dầu</w:t>
      </w:r>
    </w:p>
    <w:p>
      <w:r>
        <w:t>PHỤ LỤC 2</w:t>
      </w:r>
    </w:p>
    <w:p>
      <w:r>
        <w:t>DANH MỤC THỦ TỤC HÀNH CHÍNH BỊ BÃI BỎ TRONG LĨNH VỰC LƯU THÔNG HÀNG HÓA TRONG NƯỚC THUỘC PHẠM VI CHỨC NĂNG QUẢN LÝ CỦA SỞ CÔNG THƯƠNG HÀ NỘI</w:t>
      </w:r>
    </w:p>
    <w:p>
      <w:r>
        <w:t>Ban hành kèm theo Quyết định số 669/QĐ-TTPVHCC ngày 28 tháng 4 năm 2025 của Trung tâm phục vụ hành chính công Thành phố Hà Nội)</w:t>
      </w:r>
    </w:p>
    <w:p>
      <w:r>
        <w:t>STT</w:t>
      </w:r>
    </w:p>
    <w:p>
      <w:r>
        <w:t>Mã TTHC</w:t>
      </w:r>
    </w:p>
    <w:p>
      <w:r>
        <w:t>Tên Thủ tục hành chính</w:t>
      </w:r>
    </w:p>
    <w:p>
      <w:r>
        <w:t>Tên văn bản QPPL quy định bãi bỏ, TTHC</w:t>
      </w:r>
    </w:p>
    <w:p>
      <w:r>
        <w:t>Lĩnh vực</w:t>
      </w:r>
    </w:p>
    <w:p>
      <w:r>
        <w:t>Cơ quan giải quyết TTHC</w:t>
      </w:r>
    </w:p>
    <w:p>
      <w:r>
        <w:t>Thủ tục bị bãi bỏ thuộc thẩm quyền giải quyết của Sở Công Thương</w:t>
      </w:r>
    </w:p>
    <w:p>
      <w:r>
        <w:t>1</w:t>
      </w:r>
    </w:p>
    <w:p>
      <w:r>
        <w:t>2.000674</w:t>
      </w:r>
    </w:p>
    <w:p>
      <w:r>
        <w:t>Cấp Giấy xác nhận đủ điều kiện làm tổng đại lý kinh doanh xăng dầu.</w:t>
      </w:r>
    </w:p>
    <w:p>
      <w:r>
        <w:t>- Thông tư số 18/2025/TT-BCT ngày 13 tháng 3 năm 2025 của Bộ trưởng Bộ Công Thương sửa đổi, bổ sung, bãi bỏ một số quy định tại các Thông tư quy định về kinh doanh xăng dầu.</w:t>
      </w:r>
    </w:p>
    <w:p>
      <w:r>
        <w:t>- Quyết định số 985/QĐ-BCT ngày 10/4/2025 của Bộ Công Thương về việc công bố thủ tục hành chính được sửa đổi, bổ sung và thủ tục hành chính bị bãi bỏ trong lĩnh vực lưu thông hàng hóa trong nước thuộc phạm vi chức năng quản lý của Bộ Công Thương</w:t>
      </w:r>
    </w:p>
    <w:p>
      <w:r>
        <w:t>Lưu thông hàng hóa trong nước</w:t>
      </w:r>
    </w:p>
    <w:p>
      <w:r>
        <w:t>Sở Công Thương</w:t>
      </w:r>
    </w:p>
    <w:p>
      <w:r>
        <w:t>Thủ tục bị bãi bỏ thuộc thẩm quyền giải quyết của UBND cấp huyện</w:t>
      </w:r>
    </w:p>
    <w:p>
      <w:r>
        <w:t>1</w:t>
      </w:r>
    </w:p>
    <w:p>
      <w:r>
        <w:t>2.000459</w:t>
      </w:r>
    </w:p>
    <w:p>
      <w:r>
        <w:t>Tiếp nhận, rà soát Biểu mẫu kê khai giá.</w:t>
      </w:r>
    </w:p>
    <w:p>
      <w:r>
        <w:t>- Thông tư số 25/2024/TT-BCT ngày 15/11/2024 của Bộ Công Thương về việc Bãi bỏ toàn bộ một số văn bản quy phạm pháp luật do Bộ trưởng Bộ Công Thương ban hành, liên tịch ban hành.</w:t>
      </w:r>
    </w:p>
    <w:p>
      <w:r>
        <w:t>- Quyết định số 3231/QĐ-BCT ngày 09/12/2024 của Bộ Công Thương Công bố thủ tục hành chính bị bãi bỏ trong một số lĩnh vực thuộc phạm vi chức năng quản lý của Bộ Công Thương.</w:t>
      </w:r>
    </w:p>
    <w:p>
      <w:r>
        <w:t>Lưu thông hàng hóa trong nước</w:t>
      </w:r>
    </w:p>
    <w:p>
      <w:r>
        <w:t>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