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665/QĐ-BXD năm 2023 phê duyệt danh mục nhiệm vụ Biến đổi khí hậu nguồn sự nghiệp môi trường để tuyển chọn thực hiện trong Kế hoạch năm 2024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665/QĐ-BXD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665/QĐ-BXD</w:t>
      </w:r>
    </w:p>
    <w:p>
      <w:r>
        <w:t>Hà Nội, ngày 27 tháng 6 năm 2023</w:t>
      </w:r>
    </w:p>
    <w:p>
      <w:r>
        <w:t>QUYẾT ĐỊNH</w:t>
      </w:r>
    </w:p>
    <w:p>
      <w:r>
        <w:t>PHÊ DUYỆT DANH MỤC NHIỆM VỤ BIẾN ĐỔI KHÍ HẬU NGUỒN SỰ NGHIỆP MÔI TRƯỜNG ĐỂ TUYỂN CHỌN THỰC HIỆN TRONG KẾ HOẠCH NĂM 2024 CỦA BỘ XÂY DỰNG</w:t>
      </w:r>
    </w:p>
    <w:p>
      <w:r>
        <w:t>BỘ TRƯỞNG BỘ XÂY DỰNG</w:t>
      </w:r>
    </w:p>
    <w:p>
      <w:r>
        <w:t>Căn cứ Nghị định số 52/2022/NĐ-CP ngày 08/8/2022 của Chính phủ quy định chức năng, nhiệm vụ, quyền hạn và cơ cấu tổ chức của Bộ Xây dựng:</w:t>
      </w:r>
    </w:p>
    <w:p>
      <w:r>
        <w:t>Căn cứ Quyết định số 716/QĐ-BXD ngày 26/8/2022 của Bộ trưởng Bộ Xây dựng về việc ban hành Quản lý các nhiệm vụ sự nghiệp môi trường thuộc Bộ Xây dựng:</w:t>
      </w:r>
    </w:p>
    <w:p>
      <w:r>
        <w:t>Căn cứ kết quả họp Hội đồng tư vấn xác định nhiệm vụ Biến đổi khí hậu nguồn sự nghiệp môi trường của Bộ Xây dựng kế hoạch năm 2024 tại Biên bản số 627/BBHĐDM ngày 26/6/2023.</w:t>
      </w:r>
    </w:p>
    <w:p>
      <w:r>
        <w:t>Theo đề nghị của Vụ trưởng Vụ Khoa học công nghệ và môi trường.</w:t>
      </w:r>
    </w:p>
    <w:p>
      <w:r>
        <w:t>QUYẾT ĐỊNH:</w:t>
      </w:r>
    </w:p>
    <w:p>
      <w:r>
        <w:t>Điều 1.  Phê duyệt danh mục nhiệm vụ Biến đổi khí hậu nguồn sự nghiệp môi trường để tuyển chọn thực hiện trong Kế hoạch năm 2024 của Bộ Xây dựng tại Phụ lục kèm theo Quyết định này.</w:t>
      </w:r>
    </w:p>
    <w:p>
      <w:r>
        <w:t>Điều 2.  Giao Vụ trưởng Vụ Khoa học công nghệ và môi trường thông báo, hướng dẫn đơn vị xây dựng hồ sơ, tổ chức tuyển chọn tổ chức và cá nhân chủ trì thực hiện các nhiệm vụ sự nghiệp môi trường đã được phê duyệt tại   Điều 1 của Quyết định này   theo quy định hiện hành.</w:t>
      </w:r>
    </w:p>
    <w:p>
      <w:r>
        <w:t>Điều 3.  Quyết định này có hiệu lực kể từ ngày ký.</w:t>
      </w:r>
    </w:p>
    <w:p>
      <w:r>
        <w:t>Điều 4.  Chánh Văn phòng Bộ, Vụ trưởng Vụ Khoa học công nghệ và môi trường và Thủ trưởng các đơn vị, tổ chức có liên quan chịu trách nhiệm thi hành Quyết định này./.</w:t>
      </w:r>
    </w:p>
    <w:p>
      <w:r>
        <w:t>Nơi nhận:</w:t>
      </w:r>
    </w:p>
    <w:p>
      <w:r>
        <w:t>- Như Điều 4;</w:t>
      </w:r>
    </w:p>
    <w:p>
      <w:r>
        <w:t>- Bộ trưởng (để b/cáo);</w:t>
      </w:r>
    </w:p>
    <w:p>
      <w:r>
        <w:t>- Trung tâm thông tin (để đăng tải);</w:t>
      </w:r>
    </w:p>
    <w:p>
      <w:r>
        <w:t>- Lưu: VT, Vụ KHCN&amp;MT.</w:t>
      </w:r>
    </w:p>
    <w:p>
      <w:r>
        <w:t>KT. BỘ TRƯỞNG</w:t>
      </w:r>
    </w:p>
    <w:p>
      <w:r>
        <w:t>THỨ TRƯỞNG</w:t>
      </w:r>
    </w:p>
    <w:p>
      <w:r>
        <w:t>Nguyễn Tường Văn</w:t>
      </w:r>
    </w:p>
    <w:p>
      <w:r>
        <w:t>PHỤ LỤC:</w:t>
      </w:r>
    </w:p>
    <w:p>
      <w:r>
        <w:t>DANH MỤC CÁC NHIỆM VỤ BIẾN ĐỔI KHÍ HẬU NGUỒN VỐN SỰ NGHIỆP MÔI TRƯỜNG ĐỂ TUYỂN CHỌN THỰC HIỆN TRONG KẾ HOẠCH NĂM 2024 CỦA BỘ XÂY DỰNG</w:t>
      </w:r>
    </w:p>
    <w:p>
      <w:r>
        <w:t>(Kèm theo Quyết định số 665/QĐ-BXD ngày 27/6/2023 của Bộ trưởng Bộ Xây dựng)</w:t>
      </w:r>
    </w:p>
    <w:p>
      <w:r>
        <w:t>STT</w:t>
      </w:r>
    </w:p>
    <w:p>
      <w:r>
        <w:t>Tên nhiệm vụ</w:t>
      </w:r>
    </w:p>
    <w:p>
      <w:r>
        <w:t>Mục tiêu</w:t>
      </w:r>
    </w:p>
    <w:p>
      <w:r>
        <w:t>Dự kiến nội dung thực hiện</w:t>
      </w:r>
    </w:p>
    <w:p>
      <w:r>
        <w:t>Dự kiến sản phẩm</w:t>
      </w:r>
    </w:p>
    <w:p>
      <w:r>
        <w:t>1</w:t>
      </w:r>
    </w:p>
    <w:p>
      <w:r>
        <w:t>Xây dựng kế hoạch và tổ chức kiểm tra, đánh giá và báo cáo hàng năm tình hình thực hiện các hoạt động thích ứng với biến đổi khí hậu và giảm nhẹ phát thải khí nhà kính tại các địa phương, doanh nghiệp</w:t>
      </w:r>
    </w:p>
    <w:p>
      <w:r>
        <w:t>Tăng cường công tác kiểm tra việc triển khai thực hiện Pháp luật, quy định của Quốc gia, ngành Xây dựng và việc thực hiện các nhiệm vụ ứng phó với BĐKH tại địa phương, doanh nghiệp</w:t>
      </w:r>
    </w:p>
    <w:p>
      <w:r>
        <w:t>- Xây dựng tiêu chí đánh giá, kiểm tra tại các địa phương, doanh nghiệp về tình hình thực hiện chính sách pháp luật và triển khai các hoạt động thích ứng với BĐKH và giảm nhẹ phát thải khí nhà kính.</w:t>
      </w:r>
    </w:p>
    <w:p>
      <w:r>
        <w:t>- Xây dựng kế hoạch kiểm tra, đánh giá tại các địa phương, doanh nghiệp về tình hình thực hiện chính sách pháp luật ứng phó với BĐKH và triển khai các hoạt động thích ứng với BĐKH và giảm nhẹ phát thải khí nhà kính.</w:t>
      </w:r>
    </w:p>
    <w:p>
      <w:r>
        <w:t>- Tổ chức đoàn công tác của Bộ làm việc tại các địa phương, doanh nghiệp về việc tổ chức triển khai thực hiện pháp luật, các nhiệm vụ về ứng phó với biến đổi khí hậu.</w:t>
      </w:r>
    </w:p>
    <w:p>
      <w:r>
        <w:t>- Xây dựng báo cáo hàng năm của ngành Xây dựng về ứng phó với BĐKH theo hướng dẫn của Bộ Tài nguyên và Môi trường tại Văn bản số 1103/BTNMT-BĐKH ngày 27/2/2023 và cập nhật các nội dung quản lý của ngành Xây dựng trong NDC.</w:t>
      </w:r>
    </w:p>
    <w:p>
      <w:r>
        <w:t>- Bộ tiêu chí đánh giá, kiểm tra tại các địa phương, doanh nghiệp về tình hình thực hiện chính sách pháp luật và triển khai các hoạt động thích ứng với BĐKH và giảm nhẹ phát thải khí nhà kính.</w:t>
      </w:r>
    </w:p>
    <w:p>
      <w:r>
        <w:t>- Kế hoạch kiểm tra, đánh giá tại các địa phương, doanh nghiệp về tình hình thực hiện chính sách pháp luật ứng phó với BĐKH và các hoạt động thích ứng với BĐKH và giảm nhẹ phát thải khí nhà kính.</w:t>
      </w:r>
    </w:p>
    <w:p>
      <w:r>
        <w:t>- Các đoàn công tác của Bộ làm việc tại các địa phương, doanh nghiệp về việc tổ chức triển khai thực hiện pháp luật, các nhiệm vụ về ứng phó với biến đổi khí hậu.</w:t>
      </w:r>
    </w:p>
    <w:p>
      <w:r>
        <w:t>- Báo cáo hàng năm về ứng phó với BĐKH của ngành Xây dựng theo hướng dẫn tại Văn bản số 1103/BTNMT-BĐKH gửi Bộ Tài nguyên và Môi trường tổng hợp.</w:t>
      </w:r>
    </w:p>
    <w:p>
      <w:r>
        <w:t>2</w:t>
      </w:r>
    </w:p>
    <w:p>
      <w:r>
        <w:t>Cập nhật thông tin, hoàn thiện hệ thống cơ sở dữ liệu trực tuyến của ngành xây dựng về phát thải khí nhà kính và đo đạc, báo cáo, thẩm định (MRV).</w:t>
      </w:r>
    </w:p>
    <w:p>
      <w:r>
        <w:t>Từng bước hoàn thiện hệ thống thông tin, cơ sở dữ liệu của ngành về phát thải khí nhà kính và MRV</w:t>
      </w:r>
    </w:p>
    <w:p>
      <w:r>
        <w:t>- Xây dựng bảng biểu mẫu báo cáo theo quy định tại văn bản hướng dẫn kiểm kê khí nhà kính và hệ thống MRV và kế hoạch giảm nhẹ phát thải khí nhà kính cửa các doanh nghiệp.</w:t>
      </w:r>
    </w:p>
    <w:p>
      <w:r>
        <w:t>- Thu thập, cập nhật, tổng hợp thông tin theo các biểu mẫu từ các cơ sở phải thực hiện kiểm kê khí nhà kính và từ các nguồn thông tin của các nhiệm vụ khác có liên quan.</w:t>
      </w:r>
    </w:p>
    <w:p>
      <w:r>
        <w:t>- Hoàn thiện hệ thống CSDL trực tuyến của ngành xây dựng về phát thải khí nhà kính và MRV, kết nối thông tin với các đơn vị báo cáo và Cục BĐKH - Bộ TNMT</w:t>
      </w:r>
    </w:p>
    <w:p>
      <w:r>
        <w:t>- Tổ chức hội thảo xin ý kiến chuyên gia và các cơ quan liên quan.</w:t>
      </w:r>
    </w:p>
    <w:p>
      <w:r>
        <w:t>- Biểu mẫu báo cáo theo quy định tại văn bản hướng dẫn kiểm kê khí nhà kính và hệ thống MRV và kế hoạch giảm nhẹ phát thải khí nhà kính của các doanh nghiệp.</w:t>
      </w:r>
    </w:p>
    <w:p>
      <w:r>
        <w:t>- Báo cáo tổng hợp thông tin theo các biểu mẫu</w:t>
      </w:r>
    </w:p>
    <w:p>
      <w:r>
        <w:t>- Hệ thống CSDL trực tuyến của ngành xây dựng về phát thải khí nhà kính và MRV, kết nối thông tin với các đơn vị báo cáo và Cục BĐKH - Bộ TNMT</w:t>
      </w:r>
    </w:p>
    <w:p>
      <w:r>
        <w:t>3</w:t>
      </w:r>
    </w:p>
    <w:p>
      <w:r>
        <w:t>Kiểm kê khí nhà kính cấp cơ sở và cấp lĩnh vực năm 2024 và cập nhật danh mục cơ sở phải thực hiện kiểm kê khí nhà kính cho ngành Xây dựng</w:t>
      </w:r>
    </w:p>
    <w:p>
      <w:r>
        <w:t>Thực hiện Luật Bảo vệ Môi trường và Nghị định 06/NĐ-CP về kiểm kê khí nhà kính đối với các lĩnh vực quản lý của ngành Xây dựng</w:t>
      </w:r>
    </w:p>
    <w:p>
      <w:r>
        <w:t>- Điều tra, khảo sát, thu thập thông tin, dữ liệu phục vụ kiểm kê khí nhà kính năm 2024 của các doanh nghiệp sản xuất vật liệu xây dựng, công trình xây dựng.</w:t>
      </w:r>
    </w:p>
    <w:p>
      <w:r>
        <w:t>- Tính toán, kiểm kê khí nhà kính cấp cơ sở và cấp lĩnh vực năm 2024 của ngành Xây dựng.</w:t>
      </w:r>
    </w:p>
    <w:p>
      <w:r>
        <w:t>- Xây dựng báo cáo kiểm kê khí nhà kính cấp lĩnh vực của ngành Xây dựng.</w:t>
      </w:r>
    </w:p>
    <w:p>
      <w:r>
        <w:t>- Rà soát, điều chỉnh danh mục các cơ sở kiểm kê khí nhà kính của ngành Xây dựng.</w:t>
      </w:r>
    </w:p>
    <w:p>
      <w:r>
        <w:t>- Kết quả khảo sát thông tin, dữ liệu phục vụ kiểm kê khí nhà kính năm 2024 của các doanh nghiệp sản xuất vật liệu xây dựng, công trình xây dựng.</w:t>
      </w:r>
    </w:p>
    <w:p>
      <w:r>
        <w:t>- Kết quả tính toán, kiểm kê khí nhà kính cấp cơ sở và cấp lĩnh vực năm 2024 của ngành Xây dựng.</w:t>
      </w:r>
    </w:p>
    <w:p>
      <w:r>
        <w:t>- Báo cáo kiểm kê khí nhà kính cấp lĩnh vực và đề xuất danh mục các cơ sở kiểm kê khí nhà kính của ngành Xây dựng gửi Bộ Tài nguyên và Môi trường tổng hợp.</w:t>
      </w:r>
    </w:p>
    <w:p>
      <w:r>
        <w:t>4</w:t>
      </w:r>
    </w:p>
    <w:p>
      <w:r>
        <w:t>Xây dựng kế hoạch và tổ chức đào tạo, tập huấn tăng cường năng lực ứng phó với biến đổi khí hậu của ngành Xây dựng cho các địa phương</w:t>
      </w:r>
    </w:p>
    <w:p>
      <w:r>
        <w:t>Tăng cường năng lực thiết kế công trình và quản lý đô thị theo hướng thích ứng, chống chịu với biến đổi khí hậu và giảm phát thải khí nhà kính, hướng đến thực hiện cam kết của Việt Nam tại COP26</w:t>
      </w:r>
    </w:p>
    <w:p>
      <w:r>
        <w:t>- Xây dựng mẫu phiếu khảo sát năng lực, nhu cầu đào tạo của cán bộ quản lý xây dựng tại các địa phương.</w:t>
      </w:r>
    </w:p>
    <w:p>
      <w:r>
        <w:t>- Thu thập, phân tích, tổng hợp các phiếu khảo sát năng lực và nhu cầu đào tạo của cán bộ quản lý xây dựng tại các địa phương.</w:t>
      </w:r>
    </w:p>
    <w:p>
      <w:r>
        <w:t>- Khảo sát, tổng hợp kết quả đào tạo, tập huấn tại các địa phương đã thực hiện thời gian vừa qua về ứng phó với biến đổi khí hậu và tăng trưởng xanh của ngành Xây dựng.</w:t>
      </w:r>
    </w:p>
    <w:p>
      <w:r>
        <w:t>- Xây dựng kế hoạch tập huấn, đào tạo cho các địa phương từ nay đến năm 2030 và kế hoạch hàng năm.</w:t>
      </w:r>
    </w:p>
    <w:p>
      <w:r>
        <w:t>- Xây dựng chương trình đào tạo tập huấn, bài giảng cho các năm 2025 - 2026 (kế thừa, rà soát, điều chỉnh các tài liệu đã có trước đây, cập nhật các Văn bản mới ban hành, công nghệ và giải pháp ứng phó với biến đổi khí hậu của ngành Xây dựng).</w:t>
      </w:r>
    </w:p>
    <w:p>
      <w:r>
        <w:t>- Xin ý kiến của các chuyên gia hoàn thiện kế hoạch.</w:t>
      </w:r>
    </w:p>
    <w:p>
      <w:r>
        <w:t>- Tổ chức tập huấn cho các địa phương năm 2025 - 2026.</w:t>
      </w:r>
    </w:p>
    <w:p>
      <w:r>
        <w:t>- Kết quả phân tích, tổng hợp các phiếu khảo sát năng lực, nhu cầu đào tạo của cán bộ quản lý xây dựng tại các địa phương.</w:t>
      </w:r>
    </w:p>
    <w:p>
      <w:r>
        <w:t>- Báo cáo khảo sát, tổng hợp kết quả đào tạo, tập huấn tại các địa phương đã thực hiện thời gian vừa qua về ứng phó với biến đổi khí hậu và tăng trưởng xanh của ngành Xây dựng.</w:t>
      </w:r>
    </w:p>
    <w:p>
      <w:r>
        <w:t>- Kế hoạch đến năm 2030 và kế hoạch hàng năm và chương trình đào tạo tập huấn, bài giảng cho các năm 2025 - 2026</w:t>
      </w:r>
    </w:p>
    <w:p>
      <w:r>
        <w:t>- Tập huấn cho các địa phương năm 2025-2026.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