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2024 công bố Danh mục thủ tục hành chính mới lĩnh vực Giáo dục và Đào tạo thuộc hệ thống giáo dục quốc dân thuộc phạm vi, chức năng quản lý của Sở Giáo dục và Đào tạo,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66/QĐ-UBND</w:t>
      </w:r>
    </w:p>
    <w:p>
      <w:r>
        <w:t>Ninh Thuận, ngày 18 tháng 01 năm 2024</w:t>
      </w:r>
    </w:p>
    <w:p>
      <w:r>
        <w:t>QUYẾT ĐỊNH</w:t>
      </w:r>
    </w:p>
    <w:p>
      <w:r>
        <w:t>VỀ VIỆC CÔNG BỐ DANH MỤC THỦ TỤC HÀNH CHÍNH MỚI BAN HÀNH LĨNH VỰC GIÁO DỤC VÀ ĐÀO TẠO THUỘC HỆ THỐNG GIÁO DỤC QUỐC DÂN THUỘC PHẠM VI, CHỨC NĂNG QUẢN LÝ CỦA SỞ GIÁO DỤC VÀ ĐÀO TẠO, UBND CẤP HUYỆN TRÊN ĐỊA BÀN TỈNH</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về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Theo đề nghị của Giám đốc Sở Giáo dục và Đào tạo tại Tờ trình số 61/TTr-SGDĐT ngày 05/01/2024.</w:t>
      </w:r>
    </w:p>
    <w:p>
      <w:r>
        <w:t>QUYẾT ĐỊNH:</w:t>
      </w:r>
    </w:p>
    <w:p>
      <w:r>
        <w:t>Điều 1 . Công bố kèm theo Quyết định này Danh mục thủ tục hành chính mới được ban hành lĩnh vực Giáo dục và Đào tạo thuộc hệ thống giáo dục quốc dân thuộc phạm vi, chức năng quản lý của Sở Giáo dục và Đào tạo, Ủy ban nhân dân cấp huyện trên địa bàn tỉnh Ninh Thuận.</w:t>
      </w:r>
    </w:p>
    <w:p>
      <w:r>
        <w:t>Điều 2.  Giao Sở Giáo dục và Đào tạo căn cứ danh mục thủ tục hành chính được công bố tại Điều 1 Quyết định này có trách nhiệm:</w:t>
      </w:r>
    </w:p>
    <w:p>
      <w:r>
        <w:t>1.  Cung cấp đúng, đầy đủ nội dung, quy trình giải quyết các thủ tục hành chính để niêm yết, công khai thực hiện theo quy định;</w:t>
      </w:r>
    </w:p>
    <w:p>
      <w:r>
        <w:t>2.  Rà soát quy trình nội bộ giải quyết thủ tục hành chính đã được Chủ tịch Ủy ban nhân dân tỉnh phê duyệt để tham mưu sửa đổi, bổ sung hoặc thay thế đảm bảo theo quy định.</w:t>
      </w:r>
    </w:p>
    <w:p>
      <w:r>
        <w:t>Điều 3.  Quyết định này có hiệu lực thi hành kể từ ngày ký.</w:t>
      </w:r>
    </w:p>
    <w:p>
      <w:r>
        <w:t>Chánh Văn phòng Ủy ban nhân dân tỉnh; Giám đốc Sở Giáo dục và Đào tạo; Giám đốc Trung tâm Phục vụ hành chính công tỉnh; Thủ trưởng các Sở, Ban, ngành cấp tỉnh; Chủ tịch Ủy ban nhân dân các huyện, thành phố và các tổ chức, cá nhân có liên quan chịu trách nhiệm thi hành Quyết định này./.</w:t>
      </w:r>
    </w:p>
    <w:p>
      <w:r>
        <w:t>KT. CHỦ TỊCH</w:t>
      </w:r>
    </w:p>
    <w:p>
      <w:r>
        <w:t>PHÓ CHỦ TỊCH</w:t>
      </w:r>
    </w:p>
    <w:p>
      <w:r>
        <w:t>Nguyễn Long Biên</w:t>
      </w:r>
    </w:p>
    <w:p>
      <w:r>
        <w:t>DANH MỤC</w:t>
      </w:r>
    </w:p>
    <w:p>
      <w:r>
        <w:t>THỦ TỤC HÀNH CHÍNH MỚI BAN HÀNH LĨNH VỰC GIÁO DỤC VÀ ĐÀO TẠO THUỘC HỆ THỐNG GIÁO DỤC QUỐC DÂN THUỘC PHẠM VI CHỨC NĂNG QUẢN LÝ CỦA SỞ GIÁO DỤC VÀ ĐÀO TẠO, ỦY BAN NHÂN DÂN CẤP HUYỆN TRÊN ĐỊA BÀN TỈNH NINH THUẬN</w:t>
      </w:r>
    </w:p>
    <w:p>
      <w:r>
        <w:t>(Ban hành kèm theo Quyết định số 66/QĐ-UBND ngày 18/01/2024 của Chủ tịch Ủy ban nhân dân tỉnh Ninh Thuận)</w:t>
      </w:r>
    </w:p>
    <w:p>
      <w:r>
        <w:t>A. THỦ TỤC HÀNH CHÍNH THUỘC THẨM QUYỀN SỞ GIÁO DỤC VÀ ĐÀO TẠO</w:t>
      </w:r>
    </w:p>
    <w:p>
      <w:r>
        <w:t>STT</w:t>
      </w:r>
    </w:p>
    <w:p>
      <w:r>
        <w:t>Thủ tục hành chính</w:t>
      </w:r>
    </w:p>
    <w:p>
      <w:r>
        <w:t>Thời hạn giải quyết</w:t>
      </w:r>
    </w:p>
    <w:p>
      <w:r>
        <w:t>Địa điểm thực hiện</w:t>
      </w:r>
    </w:p>
    <w:p>
      <w:r>
        <w:t>Phí, lệ phí</w:t>
      </w:r>
    </w:p>
    <w:p>
      <w:r>
        <w:t>Căn cứ pháp lý</w:t>
      </w:r>
    </w:p>
    <w:p>
      <w:r>
        <w:t>I</w:t>
      </w:r>
    </w:p>
    <w:p>
      <w:r>
        <w:t>LĨNH VỰC GIÁO DỤC VÀO ĐÀO TẠO THUỘC HỆ THỐNG GIÁO DỤC QUỐC DÂN</w:t>
      </w:r>
    </w:p>
    <w:p>
      <w:r>
        <w:t>1</w:t>
      </w:r>
    </w:p>
    <w:p>
      <w:r>
        <w:t>Đề nghị đánh giá, công nhận “Đơn vị học tập” cấp tỉnh</w:t>
      </w:r>
    </w:p>
    <w:p>
      <w:r>
        <w:t>- Các đơn vị gửi hồ sơ đề nghị đánh giá, công nhận “Đơn vị học tập” cấp tỉnh đến Sở Giáo dục và Đào tạo trước ngày 15 tháng 01 hằng năm.</w:t>
      </w:r>
    </w:p>
    <w:p>
      <w:r>
        <w:t>- Thời gian hoàn thành việc đánh giá, công nhận đơn vị đạt “Đơn vị học tập” cấp tỉnh trước ngày 15 tháng 02 hằng năm.</w:t>
      </w:r>
    </w:p>
    <w:p>
      <w:r>
        <w:t>Trung tâm Phục vụ hành chính công tỉnh (Số 44, đường 16/4, phường Tấn Tài, thành phố Phan Rang - Tháp Chàm, tỉnh Ninh Thuận)</w:t>
      </w:r>
    </w:p>
    <w:p>
      <w:r>
        <w:t>Không</w:t>
      </w:r>
    </w:p>
    <w:p>
      <w:r>
        <w:t>Quyết định số 98/QĐ-BGDĐT ngày 5/01/2024 của Bộ trưởng Bộ Giáo dục và Đào tạo.</w:t>
      </w:r>
    </w:p>
    <w:p>
      <w:r>
        <w:t>B. THỦ TỤC HÀNH CHÍNH THUỘC THẨM QUYỀN CỦA UBND CẤP HUYỆN</w:t>
      </w:r>
    </w:p>
    <w:p>
      <w:r>
        <w:t>STT</w:t>
      </w:r>
    </w:p>
    <w:p>
      <w:r>
        <w:t>Thủ tục hành chính</w:t>
      </w:r>
    </w:p>
    <w:p>
      <w:r>
        <w:t>Thời hạn giải quyết</w:t>
      </w:r>
    </w:p>
    <w:p>
      <w:r>
        <w:t>Địa điểm thực hiện</w:t>
      </w:r>
    </w:p>
    <w:p>
      <w:r>
        <w:t>Phí, lệ phí</w:t>
      </w:r>
    </w:p>
    <w:p>
      <w:r>
        <w:t>Căn cứ pháp lý</w:t>
      </w:r>
    </w:p>
    <w:p>
      <w:r>
        <w:t>I</w:t>
      </w:r>
    </w:p>
    <w:p>
      <w:r>
        <w:t>LĨNH VỰC GIÁO DỤC VÀO ĐÀO TẠO THUỘC HỆ THỐNG GIÁO DỤC QUỐC DÂN</w:t>
      </w:r>
    </w:p>
    <w:p>
      <w:r>
        <w:t>1</w:t>
      </w:r>
    </w:p>
    <w:p>
      <w:r>
        <w:t>Đề nghị đánh giá, công nhận “Đơn vị học tập” cấp huyện</w:t>
      </w:r>
    </w:p>
    <w:p>
      <w:r>
        <w:t>- Các đơn vị gửi hồ sơ đề nghị đánh giá, công nhận “Đơn vị học tập” cấp huyện đến Phòng Giáo dục và Đào tạo trước ngày 15 tháng 01 hằng năm.</w:t>
      </w:r>
    </w:p>
    <w:p>
      <w:r>
        <w:t>- Thời gian hoàn thành việc đánh giá, công nhận đơn vị đạt “Đơn vị học tập” cấp huyện trước ngày 15 tháng 02 hằng năm.</w:t>
      </w:r>
    </w:p>
    <w:p>
      <w:r>
        <w:t>- Phòng Giáo dục và Đào tạo;</w:t>
      </w:r>
    </w:p>
    <w:p>
      <w:r>
        <w:t>- UBND cấp huyện.</w:t>
      </w:r>
    </w:p>
    <w:p>
      <w:r>
        <w:t>Không</w:t>
      </w:r>
    </w:p>
    <w:p>
      <w:r>
        <w:t>Quyết định số 98/QĐ-BGDĐT ngày 5/01/2024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