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6465/QĐ-UBND phê duyệt phương án tái cấu trúc quy trình, cung cấp dịch vụ công trực tuyến toàn trình, một phần trong tiếp nhận, giải quyết thủ tục hành chính trên môi trường điện tử tích hợp trên Cổng Dịch vụ công quốc gia thuộc phạm vi chức năng quản lý Nhà nước của Sở Quy hoạch - Kiến trúc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6465/QĐ-UBND</w:t>
      </w:r>
    </w:p>
    <w:p>
      <w:r>
        <w:t>Hà Nội, ngày 19 tháng 12 năm 2023</w:t>
      </w:r>
    </w:p>
    <w:p>
      <w:r>
        <w:t>QUYẾT ĐỊNH</w:t>
      </w:r>
    </w:p>
    <w:p>
      <w:r>
        <w:t>VỀ VIỆC PHÊ DUYỆT PHƯƠNG ÁN TÁI CẤU TRÚC QUY TRÌNH, CUNG CẤP DỊCH VỤ CÔNG TRỰC TUYẾN TOÀN TRÌNH, MỘT PHẦN TRONG TIẾP NHẬN, GIẢI QUYẾT THỦ TỤC HÀNH CHÍNH TRÊN MÔI TRƯỜNG ĐIỆN TỬ TÍCH HỢP TRÊN CỔNG DỊCH VỤ CÔNG QUỐC GIA THUỘC PHẠM VI CHỨC NĂNG QUẢN LÝ NHÀ NƯỚC CỦA SỞ QUY HOẠCH - KIẾN TRÚC THÀNH PHỐ HÀ NỘI NĂM 2023</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Cổng dịch vụ công Quốc gia;</w:t>
      </w:r>
    </w:p>
    <w:p>
      <w:r>
        <w:t>Căn cứ Quyết định số 06/QĐ-TTg ngày 06/01/2022 của Thủ tướng Chính phủ phê duyệt Đề án“Phát triển ứng dụng dữ liệu dân cư; định danh và xác thực điện tử phục vụ chuyển đổi số Quốc gia giai đoạn 2022-2025, tầm nhìn đến năm 2030”;</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văn bản số 7616/VPCP-KSTT ngày 12/9/2020 của Văn phòng Chính phủ về việc một số công việc tích hợp, cung cấp dịch vụ công trực tuyến trên Cổng Dịch vụ công Quốc gia;</w:t>
      </w:r>
    </w:p>
    <w:p>
      <w:r>
        <w:t>Căn cứ Quyết định số 4239/QĐ-UBND ngày 24/8/2023 của UBND thành phố Hà Nội về việc phê duyệt danh mục các TTHC đáp ứng yêu cầu triển khai tái cấu trúc quy trình, cung cấp dịch vụ công trực tuyến toàn trình, một phần trong tiếp nhận, giải quyết TTHC trên môi trường điện tử thành phố Hà Nội năm 2023 và các năm tiếp theo;</w:t>
      </w:r>
    </w:p>
    <w:p>
      <w:r>
        <w:t>Căn cứ Quyết định số 4653/QĐ-UBND ngày 16/10/2020 của Chủ tịch Ủy ban nhân dân thành phố Hà Nội về việc công bố Danh mục thủ tục hành chính thuộc phạm vi chức năng quản lý nhà nước của Sở Quy hoạch - Kiến trúc thành phố Hà Nội;</w:t>
      </w:r>
    </w:p>
    <w:p>
      <w:r>
        <w:t>Theo   đề nghị của Giám đốc Sở Quy hoạch - Kiến trúc tại Tờ trình số 5921/TTr-QHKT ngày 24/11/2023,</w:t>
      </w:r>
    </w:p>
    <w:p>
      <w:r>
        <w:t>QUYẾT ĐỊNH:</w:t>
      </w:r>
    </w:p>
    <w:p>
      <w:r>
        <w:t>Điều 1.    Phê duyệt kèm theo Quyết định này phương án tái cấu trúc 12 quy trình giải quyết thủ tục hành chính lĩnh vực kiến trúc, quy hoạch - kiến trúc được lựa chọn xây dựng dịch vụ công trực tuyến toàn trình, một phần tích hợp trên Cổng Dịch vụ công quốc gia, thuộc phạm vi chức năng quản lý nhà nước của Sở Quy hoạch - Kiến trúc thành phố Hà Nội.</w:t>
      </w:r>
    </w:p>
    <w:p>
      <w:r>
        <w:t>(c  hi tiết tại các Phụ lục kèm theo)</w:t>
      </w:r>
    </w:p>
    <w:p>
      <w:r>
        <w:t>Điều 2.    Giao Sở Quy hoạch - Kiến trúc thành phố Hà Nội chủ trì, phối hợp với các cơ quan, đơn vị có liên quan, căn cứ Quyết định này xây dựng quy trình điện tử để phục vụ việc cung cấp dịch vụ công trực tuyến của Thành phố, tích hợp với Cổng Dịch vụ công quốc gia theo quy định.</w:t>
      </w:r>
    </w:p>
    <w:p>
      <w:r>
        <w:t>Điều 3.    Quyết định này có hiệu lực thi hành kể từ ngày ký.</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Cục KSTTHC - Văn phòng Chính phủ;</w:t>
      </w:r>
    </w:p>
    <w:p>
      <w:r>
        <w:t>-   Chủ tịch, các PCT HĐND Thành phố;</w:t>
      </w:r>
    </w:p>
    <w:p>
      <w:r>
        <w:t>-   Chủ tịch, các PCT UBND Thành phố;</w:t>
      </w:r>
    </w:p>
    <w:p>
      <w:r>
        <w:t>-   VPUBTP: CVP, PCVP C.N.Trang, PCVP V.T.Anh; các phòng, trung tâm: KSTTHC, Đô thị, HCTC, TTTTĐT TP;</w:t>
      </w:r>
    </w:p>
    <w:p>
      <w:r>
        <w:t>- Lưu: VT,   KSTTHC   .</w:t>
      </w:r>
    </w:p>
    <w:p>
      <w:r>
        <w:t>KT.   CHỦ TỊCH</w:t>
      </w:r>
    </w:p>
    <w:p>
      <w:r>
        <w:t>PHÓ CHỦ TỊCH</w:t>
      </w:r>
    </w:p>
    <w:p>
      <w:r>
        <w:t>Lê Hồng Sơn</w:t>
      </w:r>
    </w:p>
    <w:p>
      <w:r>
        <w:t>PHỤ LỤC 1</w:t>
      </w:r>
    </w:p>
    <w:p>
      <w:r>
        <w:t>DANH MỤC TTHC LĨNH VỰC KIẾN TRÚC, QUY HOẠCH - KIẾN TRÚC ĐƯỢC TÁI CẤU TRÚC QUY TRÌNH LỰA CHỌN CUNG CẤP DỊCH VỤ CÔNG TRỰC TUYẾN TOÀN TRÌNH, MỘT PHẦN TRONG TIẾP NHẬN, GIẢI QUYẾT TTHC TRÊN MÔI TRƯỜNG ĐIỆN TỬ TÍCH HỢP TRÊN CỔNG DỊCH VỤ CÔNG QUỐC GIA THUỘC PHẠM VI CHỨC NĂNG QUẢN LÝ NHÀ NƯỚC CỦA SỞ QUY HOẠCH - KIẾN TRÚC HÀ NỘI NĂM 2023</w:t>
      </w:r>
    </w:p>
    <w:p>
      <w:r>
        <w:t>(Ban hành kèm theo Quyết định số     /QĐ-UBND ngày    tháng     năm 2023 của Chủ tịch UBND thành phố Hà Nội)</w:t>
      </w:r>
    </w:p>
    <w:p>
      <w:r>
        <w:t>STT</w:t>
      </w:r>
    </w:p>
    <w:p>
      <w:r>
        <w:t>Lĩnh vực/Tên quy trình</w:t>
      </w:r>
    </w:p>
    <w:p>
      <w:r>
        <w:t>Ký hiệu</w:t>
      </w:r>
    </w:p>
    <w:p>
      <w:r>
        <w:t>Mức độ</w:t>
      </w:r>
    </w:p>
    <w:p>
      <w:r>
        <w:t>LĨNH VỰC KIẾN TRÚC</w:t>
      </w:r>
    </w:p>
    <w:p>
      <w:r>
        <w:t>1</w:t>
      </w:r>
    </w:p>
    <w:p>
      <w:r>
        <w:t>Cấp chứng chỉ hành nghề kiến trúc.</w:t>
      </w:r>
    </w:p>
    <w:p>
      <w:r>
        <w:t>QT-01</w:t>
      </w:r>
    </w:p>
    <w:p>
      <w:r>
        <w:t>Một phần</w:t>
      </w:r>
    </w:p>
    <w:p>
      <w:r>
        <w:t>2</w:t>
      </w:r>
    </w:p>
    <w:p>
      <w:r>
        <w:t>Cấp lại chứng chỉ hành nghề kiến trúc (do chứng chỉ hành nghề bị mất, hư hỏng hoặc thay đổi thông tin cá nhân được ghi trong chứng chỉ hành nghề kiến trúc).</w:t>
      </w:r>
    </w:p>
    <w:p>
      <w:r>
        <w:t>QT-02</w:t>
      </w:r>
    </w:p>
    <w:p>
      <w:r>
        <w:t>Một phần</w:t>
      </w:r>
    </w:p>
    <w:p>
      <w:r>
        <w:t>3</w:t>
      </w:r>
    </w:p>
    <w:p>
      <w:r>
        <w:t>Cấp lại chứng chỉ hành nghề kiến trúc bị ghi sai do lỗi của cơ quan cấp.</w:t>
      </w:r>
    </w:p>
    <w:p>
      <w:r>
        <w:t>QT-03</w:t>
      </w:r>
    </w:p>
    <w:p>
      <w:r>
        <w:t>Một phần</w:t>
      </w:r>
    </w:p>
    <w:p>
      <w:r>
        <w:t>4</w:t>
      </w:r>
    </w:p>
    <w:p>
      <w:r>
        <w:t>Gia hạn chứng chỉ hành nghề kiến trúc.</w:t>
      </w:r>
    </w:p>
    <w:p>
      <w:r>
        <w:t>QT-04</w:t>
      </w:r>
    </w:p>
    <w:p>
      <w:r>
        <w:t>Một phần</w:t>
      </w:r>
    </w:p>
    <w:p>
      <w:r>
        <w:t>5</w:t>
      </w:r>
    </w:p>
    <w:p>
      <w:r>
        <w:t>Công nhận chứng chỉ hành nghề kiến trúc của người nước ngoài ở Việt Nam.</w:t>
      </w:r>
    </w:p>
    <w:p>
      <w:r>
        <w:t>QT-05</w:t>
      </w:r>
    </w:p>
    <w:p>
      <w:r>
        <w:t>Một phần</w:t>
      </w:r>
    </w:p>
    <w:p>
      <w:r>
        <w:t>6</w:t>
      </w:r>
    </w:p>
    <w:p>
      <w:r>
        <w:t>Chuyển đổi chứng chỉ hành nghề kiến trúc của người nước ngoài ở Việt Nam.</w:t>
      </w:r>
    </w:p>
    <w:p>
      <w:r>
        <w:t>QT-06</w:t>
      </w:r>
    </w:p>
    <w:p>
      <w:r>
        <w:t>Một phần</w:t>
      </w:r>
    </w:p>
    <w:p>
      <w:r>
        <w:t>LĨNH VỰC QUY HOẠCH - KIẾN TRÚC</w:t>
      </w:r>
    </w:p>
    <w:p>
      <w:r>
        <w:t>7</w:t>
      </w:r>
    </w:p>
    <w:p>
      <w:r>
        <w:t>Thẩm định nhiệm vụ, nhiệm vụ điều chỉnh quy hoạch chi tiết của dự án đầu tư xây dựng công trình theo hình thức kinh doanh thuộc thẩm quyền phê duyệt của UBND cấp tỉnh</w:t>
      </w:r>
    </w:p>
    <w:p>
      <w:r>
        <w:t>QT-07</w:t>
      </w:r>
    </w:p>
    <w:p>
      <w:r>
        <w:t>Một phần</w:t>
      </w:r>
    </w:p>
    <w:p>
      <w:r>
        <w:t>8</w:t>
      </w:r>
    </w:p>
    <w:p>
      <w:r>
        <w:t>Thẩm định đồ án, đồ án điều chỉnh quy hoạch chi tiết của dự án đầu tư xây dựng công trình theo hình thức kinh doanh thuộc thẩm quyền phê duyệt của UBND cấp tỉnh</w:t>
      </w:r>
    </w:p>
    <w:p>
      <w:r>
        <w:t>QT-08</w:t>
      </w:r>
    </w:p>
    <w:p>
      <w:r>
        <w:t>Một phần</w:t>
      </w:r>
    </w:p>
    <w:p>
      <w:r>
        <w:t>9</w:t>
      </w:r>
    </w:p>
    <w:p>
      <w:r>
        <w:t>Cung cấp thông tin về quy hoạch xây dựng thuộc thẩm quyền của UBND cấp tỉnh</w:t>
      </w:r>
    </w:p>
    <w:p>
      <w:r>
        <w:t>QT-09</w:t>
      </w:r>
    </w:p>
    <w:p>
      <w:r>
        <w:t>Toàn trình</w:t>
      </w:r>
    </w:p>
    <w:p>
      <w:r>
        <w:t>10</w:t>
      </w:r>
    </w:p>
    <w:p>
      <w:r>
        <w:t>Thẩm định nhiệm vụ, nhiệm vụ điều chỉnh quy hoạch chi tiết của dự án đầu tư xây dựng công trình theo hình thức kinh doanh thuộc thẩm quyền phê duyệt của UBND cấp huyện</w:t>
      </w:r>
    </w:p>
    <w:p>
      <w:r>
        <w:t>QT-10</w:t>
      </w:r>
    </w:p>
    <w:p>
      <w:r>
        <w:t>Một phần</w:t>
      </w:r>
    </w:p>
    <w:p>
      <w:r>
        <w:t>11</w:t>
      </w:r>
    </w:p>
    <w:p>
      <w:r>
        <w:t>Thẩm định đồ án, đồ án điều chỉnh quy hoạch chi tiết của dự án đầu tư xây dựng công trình theo hình thức kinh doanh thuộc thẩm quyền phê duyệt của UBND cấp huyện</w:t>
      </w:r>
    </w:p>
    <w:p>
      <w:r>
        <w:t>QT-11</w:t>
      </w:r>
    </w:p>
    <w:p>
      <w:r>
        <w:t>Một phần</w:t>
      </w:r>
    </w:p>
    <w:p>
      <w:r>
        <w:t>12</w:t>
      </w:r>
    </w:p>
    <w:p>
      <w:r>
        <w:t>Cung cấp thông tin về quy hoạch xây dựng thuộc thẩm quyền của UBND cấp huyện</w:t>
      </w:r>
    </w:p>
    <w:p>
      <w:r>
        <w:t>QT-12</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