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644/QĐ-UBND-HC năm 2024 công bố Danh mục và Quy trình nội bộ 02 nhóm thủ tục hành chính liên thông điện tử: Đăng ký khai sinh, đăng ký thường trú, cấp thẻ bảo hiểm y tế cho trẻ em dưới 6 tuổi; và đăng ký khai tử, xóa đăng ký thường trú, giải quyết mai táng phí, tử tuất thực hiện trên địa bàn tỉnh Đồng Tháp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644/QĐ-UBND-HC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ĐỒNG THÁP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644/QĐ-UBND-HC</w:t>
      </w:r>
    </w:p>
    <w:p>
      <w:r>
        <w:t>Đồng Tháp, ngày 06 tháng 8 năm 2024</w:t>
      </w:r>
    </w:p>
    <w:p>
      <w:r>
        <w:t>QUYẾT ĐỊNH</w:t>
      </w:r>
    </w:p>
    <w:p>
      <w:r>
        <w:t>VỀ VIỆC CÔNG BỐ DANH MỤC VÀ QUY TRÌNH NỘI BỘ 02 NHÓM THỦ TỤC HÀNH CHÍNH LIÊN THÔNG ĐIỆN TỬ: ĐĂNG KÝ KHAI SINH, ĐĂNG KÝ THƯỜNG TRÚ, CẤP THẺ BẢO HIỂM Y TẾ CHO TRẺ EM DƯỚI 6 TUỔI; VÀ ĐĂNG KÝ KHAI TỬ, XÓA ĐĂNG KÝ THƯỜNG TRÚ, GIẢI QUYẾT MAI TÁNG PHÍ, TỬ TUẤT THỰC HIỆN TRÊN ĐỊA BÀN TỈNH ĐỒNG THÁP</w:t>
      </w:r>
    </w:p>
    <w:p>
      <w:r>
        <w:t>CHỦ TỊCH ỦY BAN NHÂN DÂN TỈNH ĐỒNG THÁP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định số 63/2010/NĐ-CP ngày 08 tháng 6 năm 2010 của     Chính phủ về kiểm soát thủ tục hành chính; Nghị định số 48/2013/NĐ-CP ngày   14 tháng 5 năm 2013 và Nghị định số 92/2017/NĐ-CP ngày 07 tháng 8 năm   2017 của Chính phủ về sửa đổi, bổ sung một số điều của các Nghị định liên quan đến kiểm soát thủ tục hành chính;</w:t>
      </w:r>
    </w:p>
    <w:p>
      <w:r>
        <w:t>Căn cứ Nghị định số 61/2018/NĐ-CP ngày 23 tháng 4 năm 2018 của Chính phủ về thực hiện cơ chế một cửa, một cửa liên thông trong giải quyết thủ tục hành chính; Nghị định số 107/2021/NĐ-CP ngày 06 tháng 12 năm 2021 của Chính phủ sửa đổi, bổ sung một số điều của Nghị định số 61/2018/NĐ-CP;</w:t>
      </w:r>
    </w:p>
    <w:p>
      <w:r>
        <w:t>Căn cứ Nghị định số 63/2024/NĐ-CP ngày 10 tháng 6 năm 2024 của Chính phủ quy định việc thực hiện liên thông điện tử hai nhóm thủ tục hành chính: Đăng ký khai sinh, đăng ký thường trú, cấp thẻ bảo hiểm y tế cho trẻ em dưới 6 tuổi; và đăng ký khai tử, xóa đăng ký thường trú, giải quyết mai táng phí, tử tuất;</w:t>
      </w:r>
    </w:p>
    <w:p>
      <w:r>
        <w:t>Căn cứ Thông tư số 02/2017/TT-VPCP ngày 31 tháng 10 năm 2017 của Bộ trưởng, Chủ nhiệm Văn phòng Chính phủ hướng dẫn về nghiệp vụ kiểm soát thủ tục hành chính;</w:t>
      </w:r>
    </w:p>
    <w:p>
      <w:r>
        <w:t>Căn cứ Thông tư số 01/2018/TT-VPCP ngày 23 tháng 11 năm 2018 của Bộ trưởng, Chủ nhiệm Văn phòng Chính phủ về hướng dẫn thi hành một số quy định của Nghị định số 61/2018/NĐ-CP về thực hiện cơ chế một cửa, một cửa liên thông trong giải quyết thủ tục hành chính;</w:t>
      </w:r>
    </w:p>
    <w:p>
      <w:r>
        <w:t>Căn cứ Quyết định số 296/QĐ-VPCP ngày 12 tháng 6 năm 2024 của Văn     phòng Chính phủ về việc công bố 02 nhóm thủ tục hành chính liên thông điện   tử: đăng ký khai sinh, đăng ký thường trú, cấp thẻ bảo hiểm y tế cho trẻ em dưới   6 tuổi; đăng ký khai tử, xóa đăng ký thường trú, giải quyết mai táng phí, tử tuất;</w:t>
      </w:r>
    </w:p>
    <w:p>
      <w:r>
        <w:t>Theo đề nghị của Giám đốc Sở Tư pháp tại Tờ trình số 1283/TTr-STP     ngày 19 tháng 7 năm 2024.</w:t>
      </w:r>
    </w:p>
    <w:p>
      <w:r>
        <w:t>QUYẾT ĐỊNH:</w:t>
      </w:r>
    </w:p>
    <w:p>
      <w:r>
        <w:t>Điều 1.    Công bố kèm theo Quyết định này Danh mục và Quy trình nội bộ 02 nhóm thủ tục hành chính liên thông điện tử: Đăng ký khai sinh, đăng ký thường trú, cấp thẻ bảo hiểm y tế cho trẻ em dưới 6 tuổi; và đăng ký khai tử, xóa đăng ký thường trú, giải quyết mai táng phí, tử tuất thực hiện trên địa bàn tỉnh Đồng Tháp.</w:t>
      </w:r>
    </w:p>
    <w:p>
      <w:r>
        <w:t>Điều 2.    Quyết định này có hiệu lực thi hành kể từ ngày ký.</w:t>
      </w:r>
    </w:p>
    <w:p>
      <w:r>
        <w:t>Điều 3.    Chánh Văn phòng Uỷ ban nhân dân Tỉnh; Giám đốc Sở Tư pháp; Thủ trưởng các Sở, ban, ngành tỉnh; Chủ tịch Uỷ ban nhân dân các huyện, thành phố; Chủ tịch Uỷ ban nhân dân các xã, phường, thị trấn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KSTTHC - Văn phòng Chính phủ;</w:t>
      </w:r>
    </w:p>
    <w:p>
      <w:r>
        <w:t>- TT/TU, TT/HĐND Tỉnh;</w:t>
      </w:r>
    </w:p>
    <w:p>
      <w:r>
        <w:t>- CT, Các PCT UBND Tỉnh;</w:t>
      </w:r>
    </w:p>
    <w:p>
      <w:r>
        <w:t>- Trung tâm Hành chính công Tỉnh;</w:t>
      </w:r>
    </w:p>
    <w:p>
      <w:r>
        <w:t>- Cổng Thông tin điện tử Tỉnh;</w:t>
      </w:r>
    </w:p>
    <w:p>
      <w:r>
        <w:t>- Lưu: VT, KSTTHC (D).</w:t>
      </w:r>
    </w:p>
    <w:p>
      <w:r>
        <w:t>CHỦ TỊCH</w:t>
      </w:r>
    </w:p>
    <w:p>
      <w:r>
        <w:t>Phạm Thiện Nghĩa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