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640/QĐ-TTPVHCC năm 2025 công bố Danh mục thủ tục hành chính mới, bị bãi bỏ lĩnh vực quản lý công sản thuộc phạm vi chức năng, quản lý của Ủy ban nhân dân Thành phố; thủ tục hành chính lĩnh vực tài chính đất đai, lĩnh vực thành lập và hoạt động hộ kinh doanh thuộc thẩm quyền giải quyết của Ủy ban nhân dân cấp huyện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640/QĐ-TTPVHCC</w:t>
      </w:r>
    </w:p>
    <w:p>
      <w:r>
        <w:t>Hà Nội, ngày 22 tháng 4 năm 2025</w:t>
      </w:r>
    </w:p>
    <w:p>
      <w:r>
        <w:t>QUYẾT ĐỊNH</w:t>
      </w:r>
    </w:p>
    <w:p>
      <w:r>
        <w:t>VỀ VIỆC CÔNG BỐ DANH MỤC THỦ TỤC HÀNH CHÍNH MỚI BAN HÀNH, BỊ BÃI BỎ LĨNH VỰC QUẢN LÝ CÔNG SẢN THUỘC PHẠM VI CHỨC NĂNG QUẢN LÝ CỦA UBND THÀNH PHỐ; THỦ TỤC HÀNH CHÍNH LĨNH VỰC TÀI CHÍNH ĐẤT ĐAI, LĨNH VỰC THÀNH LẬP VÀ HOẠT ĐỘNG HỘ KINH DOANH THUỘC THẨM QUYỀN GIẢI QUYẾT CỦA UBND CẤP HUYỆN</w:t>
      </w:r>
    </w:p>
    <w:p>
      <w:r>
        <w:t>GIÁM ĐỐC TRUNG TÂM PHỤC VỤ HÀNH CHÍNH CÔNG THÀNH PHỐ HÀ NỘI</w:t>
      </w:r>
    </w:p>
    <w:p>
      <w:r>
        <w:t>Căn cứ Luật Tổ chức chính quyền địa phương số 65/2025/QH15 ngày 19/02/2025;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77/2025/NĐ-CP ngày 01/4/2025 của Chính phủ quy định thẩm quyền, thủ tục xác lập quyền sở hữu toàn dân về tài sản và xử lý đối với tài sản được xác lập quyền sở hữu toàn dân;</w:t>
      </w:r>
    </w:p>
    <w:p>
      <w:r>
        <w:t>Căn cứ Thông tư số 02/2017/TT-VPCP ngày 31/10/2017 của Bộ trưởng, Chủ nhiệm Văn phòng Chính phủ hướng dẫn nghiệp vụ kiểm soát thủ tục hành chính;</w:t>
      </w:r>
    </w:p>
    <w:p>
      <w:r>
        <w:t>Căn cứ Nghị quyết số 06/NQ-HĐND ngày 25/02/2025 của HĐND Thành phố về việc thành lập, tổ chức lại các cơ quan chuyên môn, tổ chức hành chính khác thuộc UBND thành phố Hà Nội;</w:t>
      </w:r>
    </w:p>
    <w:p>
      <w:r>
        <w:t>Căn cứ Quyết định số 1327/QĐ-BTC ngày 14/04/2025 của Bộ trưởng Bộ Tài chính về việc công bố thủ tục hành chính mới ban hành, bị bãi bỏ lĩnh vực quản lý công sản thuộc phạm vi chức năng quản lý nhà nước của Bộ Tài chính;</w:t>
      </w:r>
    </w:p>
    <w:p>
      <w:r>
        <w:t>Căn cứ Quyết định 63/2024/QĐ-UBND ngày 24/10/2024 của UBND Thành phố quy định chức năng, nhiệm vụ, quyền hạn và cơ cấu tổ chức của Trung tâm Phục vụ hành chính công Thành phố;</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Sở Tài chính tại Văn bản số 4464/STC-VP ngày 19/4/2025.</w:t>
      </w:r>
    </w:p>
    <w:p>
      <w:r>
        <w:t>QUYẾT ĐỊNH:</w:t>
      </w:r>
    </w:p>
    <w:p>
      <w:r>
        <w:t>Điều 1.  Công bố kèm theo Quyết định này Danh mục 01 thủ tục hành chính mới ban hành và 03 thủ tục hành chính bị bãi bỏ lĩnh vực quản lý công sản thuộc phạm vi chức năng quản lý nhà nước của Ủy ban nhân dân thành phố Hà Nội; 05 thủ tục hành chính cấp huyện thuộc phạm vi chức năng quản lý của Sở Tài chính thành phố Hà Nội sau sắp xếp tổ chức bộ máy  (chi tiết theo phụ lục kèm theo) .</w:t>
      </w:r>
    </w:p>
    <w:p>
      <w:r>
        <w:t>Điều 2.  Quyết định này có hiệu lực thi hành kể từ ngày ký.</w:t>
      </w:r>
    </w:p>
    <w:p>
      <w:r>
        <w:t>Bãi bỏ thủ tục hành chính tại số thứ tự 1,2,3 mục I phần A Quyết định số 533/QĐ-TTPVHCC ngày 31/03/2025 của Giám đốc Trung tâm Phục vụ hành chính công thành phố Hà Nội về việc công bố Danh mục thủ tục hành chính thuộc phạm vi chức năng quản lý của Sở Tài chính thành phố Hà Nội sau sắp xếp tổ chức bộ máy.</w:t>
      </w:r>
    </w:p>
    <w:p>
      <w:r>
        <w:t>Thay thế các quyết định: Quyết định số 893/QĐ-UBND ngày 16/02/2024 của UBND Thành Phố Hà Nội về việc công bố danh mục thủ tục hành chính được sửa đổi, bổ sung lĩnh vực thành lập và hoạt động của hộ kinh doanh thuộc thẩm quyền giải quyết của UBND cấp huyện trên địa bàn Thành phố Hà Nội; Quyết định số 63/QĐ-TTPVHCC ngày 23/01/2025 của Giám đốc Trung tâm Phục vụ hành chính công về việc công bố danh mục thủ tục hành chính mới ban hành lĩnh vực lĩnh vực tài chính đất đai thuộc thẩm quyền giải quyết của UBND cấp huyện.</w:t>
      </w:r>
    </w:p>
    <w:p>
      <w:r>
        <w:t>Điều 3.  Sở Tài chính, Sở Nông nghiệp và Môi trường có trách nhiệm rà soát, xây dựng quy trình nội bộ giải quyết thủ tục hành chính được công bố tại Quyết định này gửi Giám đốc Trung tâm Phục vụ hành chính công thành phố Hà Nội phê duyệt theo quy định.</w:t>
      </w:r>
    </w:p>
    <w:p>
      <w:r>
        <w:t>Điều 4.  Sở Tài chính, Sở Nông nghiệp và Môi trường, Trung tâm Phục vụ hành chính công Thành phố và các Sở, ban, ngành; Chủ tịch UBND các quận, huyện, thị xã và các tổ chức, cá nhân có liên quan chịu trách nhiệm thi hành Quyết định này./.</w:t>
      </w:r>
    </w:p>
    <w:p>
      <w:r>
        <w:t>Nơi nhận:</w:t>
      </w:r>
    </w:p>
    <w:p>
      <w:r>
        <w:t>- Như Điều 4;</w:t>
      </w:r>
    </w:p>
    <w:p>
      <w:r>
        <w:t>- Văn phòng Chính phủ;</w:t>
      </w:r>
    </w:p>
    <w:p>
      <w:r>
        <w:t>- Thường trực: Thành ủy, HĐND;</w:t>
      </w:r>
    </w:p>
    <w:p>
      <w:r>
        <w:t>- UBND: Chủ tịch, các PCT;</w:t>
      </w:r>
    </w:p>
    <w:p>
      <w:r>
        <w:t>- Trung tâm PVHCC: GĐ, PGĐ; các phòng: KSTTHC, TCT và đơn vị thuộc</w:t>
      </w:r>
    </w:p>
    <w:p>
      <w:r>
        <w:t>- Lưu: VT, KSTTHC.  (ngathuy)</w:t>
      </w:r>
    </w:p>
    <w:p>
      <w:r>
        <w:t>GIÁM ĐỐC</w:t>
      </w:r>
    </w:p>
    <w:p>
      <w:r>
        <w:t>Cù Ngọc Trang</w:t>
      </w:r>
    </w:p>
    <w:p>
      <w:r>
        <w:t>DANH MỤC</w:t>
      </w:r>
    </w:p>
    <w:p>
      <w:r>
        <w:t>THỦ TỤC HÀNH CHÍNH MỚI BAN HÀNH TRONG LĨNH VỰC QUẢN LÝ CÔNG SẢN THUỘC PHẠM VI CHỨC NĂNG QUẢN LÝ NHÀ NƯỚC CỦA UBND THÀNH PHỐ HÀ NỘI</w:t>
      </w:r>
    </w:p>
    <w:p>
      <w:r>
        <w:t>(Kèm theo Quyết định số: 640/QĐ-TTPVHCC ngày 22 tháng 4 năm 2025 của Giám đốc Trung tâm Phục vụ hành chính công thành phố Hà Nội)</w:t>
      </w:r>
    </w:p>
    <w:p>
      <w:r>
        <w:t>STT</w:t>
      </w:r>
    </w:p>
    <w:p>
      <w:r>
        <w:t>Tên thủ tục hành chính</w:t>
      </w:r>
    </w:p>
    <w:p>
      <w:r>
        <w:t>Thời hạn giải quyết</w:t>
      </w:r>
    </w:p>
    <w:p>
      <w:r>
        <w:t>Địa điểm thực hiện</w:t>
      </w:r>
    </w:p>
    <w:p>
      <w:r>
        <w:t>Phí, lệ phí (nếu có)</w:t>
      </w:r>
    </w:p>
    <w:p>
      <w:r>
        <w:t>Căn cứ pháp lý</w:t>
      </w:r>
    </w:p>
    <w:p>
      <w:r>
        <w:t>1</w:t>
      </w:r>
    </w:p>
    <w:p>
      <w:r>
        <w:t>2</w:t>
      </w:r>
    </w:p>
    <w:p>
      <w:r>
        <w:t>3</w:t>
      </w:r>
    </w:p>
    <w:p>
      <w:r>
        <w:t>4</w:t>
      </w:r>
    </w:p>
    <w:p>
      <w:r>
        <w:t>5</w:t>
      </w:r>
    </w:p>
    <w:p>
      <w:r>
        <w:t>6</w:t>
      </w:r>
    </w:p>
    <w:p>
      <w:r>
        <w:t>I</w:t>
      </w:r>
    </w:p>
    <w:p>
      <w:r>
        <w:t>THỦ TỤC HÀNH CHÍNH THỰC HIỆN CẤP THÀNH PHỐ VÀ HUYỆN</w:t>
      </w:r>
    </w:p>
    <w:p>
      <w:r>
        <w:t>1</w:t>
      </w:r>
    </w:p>
    <w:p>
      <w:r>
        <w:t>Quyết định xác lập quyền sở hữu toàn dân đối với tài sản là di sản không có người thừa kế</w:t>
      </w:r>
    </w:p>
    <w:p>
      <w:r>
        <w:t>Trường hợp thực hiện cấp Thành phố:</w:t>
      </w:r>
    </w:p>
    <w:p>
      <w:r>
        <w:t>- Trong thời hạn 07 ngày, kể từ ngày nhận đủ hồ sơ, Phòng Tài chính Kế hoạch cấp huyện có trách nhiệm lập Tờ trình kèm bản sao hồ sơ gửi UBND cấp huyện để tổng hợp gửi Sở Tài chính.</w:t>
      </w:r>
    </w:p>
    <w:p>
      <w:r>
        <w:t>- Trong thời hạn 07 ngày, kể từ ngày nhận đủ hồ sơ do UBND cấp huyện gửi, Sở Tài chính trịnh Chủ tịch UBND cấp tỉnh xem xét, quyết định xác lập quyền sở hữu toàn dân.</w:t>
      </w:r>
    </w:p>
    <w:p>
      <w:r>
        <w:t>- Trong thời hạn 15 ngày, kể từ ngày nhận đủ hồ sơ do Sở Tài chính gửi theo quy định, Chủ tịch UBND cấp tỉnh xem xét, quyết định xác lập quyền sở hữu toàn dân về tài sản.</w:t>
      </w:r>
    </w:p>
    <w:p>
      <w:r>
        <w:t>Lựa chọn một trong các cách thức sau:</w:t>
      </w:r>
    </w:p>
    <w:p>
      <w:r>
        <w:t>- Nộp trực tiếp tại Chi nhánh Trung tâm Phục vụ hành chính công Tây Hồ tại số 258 Võ Chí Công.</w:t>
      </w:r>
    </w:p>
    <w:p>
      <w:r>
        <w:t>- Nộp thông qua dịch vụ công ích về Chi nhánh Trung tâm Phục vụ hành chính công Tây Hồ tại số 258 Võ Chí Công.</w:t>
      </w:r>
    </w:p>
    <w:p>
      <w:r>
        <w:t>- Nộp trực tuyến thông qua Cổng dịch vụ công của thành phố Hà Nội (dichvucong.hanoi.gov.vn) hoặc Cổng dịch vụ công quốc gia (dichvucong.gov.vn)</w:t>
      </w:r>
    </w:p>
    <w:p>
      <w:r>
        <w:t>Không</w:t>
      </w:r>
    </w:p>
    <w:p>
      <w:r>
        <w:t>- Luật Quản lý, sử dụng tài sản công số: 15/2017/QH14 ngày 21/6/2017; Luật số 56/2024/QH15 ngày 29/11/2024.</w:t>
      </w:r>
    </w:p>
    <w:p>
      <w:r>
        <w:t>- Nghị định số 77/2025/NĐ-CP ngày 01/04/2025 của Chính phủ</w:t>
      </w:r>
    </w:p>
    <w:p>
      <w:r>
        <w:t>Trường hợp thực hiện cấp huyện</w:t>
      </w:r>
    </w:p>
    <w:p>
      <w:r>
        <w:t>- Trong thời hạn 07 ngày, kể từ ngày nhận đủ hồ sơ theo quy định, Phòng Tài chính Kế hoạch cấp huyện có trách nhiệm lập Tờ trình kèm hồ sơ trình Chủ tịch UBND cấp huyện xem xét, quyết định xác lập quyền sở hữu toàn dân.</w:t>
      </w:r>
    </w:p>
    <w:p>
      <w:r>
        <w:t>- Trong thời hạn 15 ngày, kể từ ngày nhận đủ hồ sơ do Phòng Tài chính Kế hoạch cấp huyện gửi theo quy định, Chủ tịch UBND cấp huyện xem xét, quyết định xác lập quyền sở hữu toàn dân về tài sản.</w:t>
      </w:r>
    </w:p>
    <w:p>
      <w:r>
        <w:t>Lựa chọn một trong các cách thức sau:</w:t>
      </w:r>
    </w:p>
    <w:p>
      <w:r>
        <w:t>- Nộp trực tiếp tại các Chi nhánh Trung tâm Phục vụ Hành chính công thành phố Hà Nội.</w:t>
      </w:r>
    </w:p>
    <w:p>
      <w:r>
        <w:t>- Nộp thông qua dịch vụ công ích về các Chi nhánh Trung tâm Phục vụ Hành chính công thành phố Hà Nội.</w:t>
      </w:r>
    </w:p>
    <w:p>
      <w:r>
        <w:t>- Nộp trực tuyến thông qua Cổng dịch vụ công của thành phố Hà Nội (dichvucong.hanoi.gov.vn) hoặc Cổng dịch vụ công quốc gia (dichvucong.gov.vn)</w:t>
      </w:r>
    </w:p>
    <w:p>
      <w:r>
        <w:t>Không</w:t>
      </w:r>
    </w:p>
    <w:p>
      <w:r>
        <w:t>- Luật Quản lý, sử dụng tài sản công số: 15/2017/QH14 ngày 21/6/2017; Luật số 56/2024/QH15 ngày 29/11/2024.</w:t>
      </w:r>
    </w:p>
    <w:p>
      <w:r>
        <w:t>- Nghị định số 77/2025/NĐ-CP ngày 01/04/2025 của Chính phủ</w:t>
      </w:r>
    </w:p>
    <w:p>
      <w:r>
        <w:t>DANH MỤC</w:t>
      </w:r>
    </w:p>
    <w:p>
      <w:r>
        <w:t>THỦ TỤC HÀNH CHÍNH THUỘC THẨM QUYỀN GIẢI QUYẾT CỦA CỦA SỞ TÀI CHÍNH THÀNH PHỐ HÀ NỘI SAU SẮP XẾP TỔ CHỨC BỘ MÁY</w:t>
      </w:r>
    </w:p>
    <w:p>
      <w:r>
        <w:t>(Kèm theo Quyết định số: 640/QĐ-TTPVHCC ngày 22 tháng 4 năm 2025 của Giám đốc Trung tâm Phục vụ hành chính công thành phố Hà Nội)</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1</w:t>
      </w:r>
    </w:p>
    <w:p>
      <w:r>
        <w:t>2</w:t>
      </w:r>
    </w:p>
    <w:p>
      <w:r>
        <w:t>3</w:t>
      </w:r>
    </w:p>
    <w:p>
      <w:r>
        <w:t>4</w:t>
      </w:r>
    </w:p>
    <w:p>
      <w:r>
        <w:t>5</w:t>
      </w:r>
    </w:p>
    <w:p>
      <w:r>
        <w:t>6</w:t>
      </w:r>
    </w:p>
    <w:p>
      <w:r>
        <w:t>7</w:t>
      </w:r>
    </w:p>
    <w:p>
      <w:r>
        <w:t>THỦ TỤC HÀNH CHÍNH CẤP HUYỆN</w:t>
      </w:r>
    </w:p>
    <w:p>
      <w:r>
        <w:t>I</w:t>
      </w:r>
    </w:p>
    <w:p>
      <w:r>
        <w:t>LĨNH VỰC THÀNH LẬP VÀ HOẠT ĐỘNG HỘ KINH DOANH</w:t>
      </w:r>
    </w:p>
    <w:p>
      <w:r>
        <w:t>1</w:t>
      </w:r>
    </w:p>
    <w:p>
      <w:r>
        <w:t>Chấm dứt hoạt động hộ kinh doanh</w:t>
      </w:r>
    </w:p>
    <w:p>
      <w:r>
        <w:t>Trong thời hạn 03 (ba) ngày làm việc kể từ ngày nhận đủ hồ sơ hợp lệ</w:t>
      </w:r>
    </w:p>
    <w:p>
      <w:r>
        <w:t>Các Chi nhánh Trung tâm Phục vụ hành chính công.</w:t>
      </w:r>
    </w:p>
    <w:p>
      <w:r>
        <w:t>(Cơ quan giải quyết hồ sơ: UBND cấp huyện)</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Không</w:t>
      </w:r>
    </w:p>
    <w:p>
      <w:r>
        <w:t>- Luật Doanh nghiệp số 59/2020/QH14 ngày 17/6/2020 (Luật Doanh nghiệp số 59/2020/QH14);</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 Quyết định số 1323/QĐ- BKHĐT ngày 26/7/2023 của Bộ Kế hoạch và Đầu tư.</w:t>
      </w:r>
    </w:p>
    <w:p>
      <w:r>
        <w:t>2</w:t>
      </w:r>
    </w:p>
    <w:p>
      <w:r>
        <w:t>Cấp lại Giấy chứng nhận đăng ký hộ kinh doanh</w:t>
      </w:r>
    </w:p>
    <w:p>
      <w:r>
        <w:t>Trong thời hạn 03 (ba) ngày làm việc kể từ ngày nhận đủ hồ sơ hợp lệ</w:t>
      </w:r>
    </w:p>
    <w:p>
      <w:r>
        <w:t>Các Chi nhánh Trung tâm Phục vụ hành chính công.</w:t>
      </w:r>
    </w:p>
    <w:p>
      <w:r>
        <w:t>(Cơ quan giải quyết hồ sơ: UBND cấp huyện)</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Không</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trưởng Bộ Kế hoạch và Đầu tư sửa đổi, bổ sung một số điều của Thông tư số 01/2021/TT-BKHĐT ngày 16/03/2021 của Bộ Kế hoạch và Đầu tư hướng dẫn về đăng ký doanh nghiệp - Quyết định số 1323/QĐ- BKHĐT ngày 26/7/2023 của Bộ Kế hoạch và Đầu tư</w:t>
      </w:r>
    </w:p>
    <w:p>
      <w:r>
        <w:t>II</w:t>
      </w:r>
    </w:p>
    <w:p>
      <w:r>
        <w:t>LĨNH VỰC TÀI CHÍNH ĐẤT ĐAI</w:t>
      </w:r>
    </w:p>
    <w:p>
      <w:r>
        <w:t>3</w:t>
      </w:r>
    </w:p>
    <w:p>
      <w:r>
        <w:t>Thủ tục khấu trừ kinh phí bồi thường, hỗ trợ, tái định cư.</w:t>
      </w:r>
    </w:p>
    <w:p>
      <w:r>
        <w:t>30 ngày kể từ ngày nhận đủ hồ sơ</w:t>
      </w:r>
    </w:p>
    <w:p>
      <w:r>
        <w:t>Các Chi nhánh Trung tâm Phục vụ hành chính công.</w:t>
      </w:r>
    </w:p>
    <w:p>
      <w:r>
        <w:t>(Cơ quan giải quyết hồ sơ: UBND cấp huyện)</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Không có</w:t>
      </w:r>
    </w:p>
    <w:p>
      <w:r>
        <w:t>- Luật Đất đai số 31/2024/QH15 ngày 18/01/2024;</w:t>
      </w:r>
    </w:p>
    <w:p>
      <w:r>
        <w:t>- Nghị định số 103/2024/NĐ-CP ngày 30/7/2024 của Chính phủ quy định về tiền sử dụng đất, tiền thuê đất.</w:t>
      </w:r>
    </w:p>
    <w:p>
      <w:r>
        <w:t>4</w:t>
      </w:r>
    </w:p>
    <w:p>
      <w:r>
        <w:t>Thủ tục ghi nợ tiền sử dụng đất của hộ gia đình, cá nhân trong trường hợp được bố trí tái định cư.</w:t>
      </w:r>
    </w:p>
    <w:p>
      <w:r>
        <w:t>Cùng với thời hạn cấp giấy chứng nhận quyền sử dụng đất theo quy định tại Nghị định về cấp giấy chứng nhận.</w:t>
      </w:r>
    </w:p>
    <w:p>
      <w:r>
        <w:t>Các Chi nhánh Trung tâm Phục vụ hành chính công.</w:t>
      </w:r>
    </w:p>
    <w:p>
      <w:r>
        <w:t>(Cơ quan giải quyết hồ sơ: UBND cấp huyện)</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Không có</w:t>
      </w:r>
    </w:p>
    <w:p>
      <w:r>
        <w:t>- Luật Đất đai số 31/2024/QH15 ngày 18/01/2024;</w:t>
      </w:r>
    </w:p>
    <w:p>
      <w:r>
        <w:t>- Nghị định số 103/2024/NĐ-CP ngày 30/7/2024 của Chính phủ quy định về tiền sử dụng đất, tiền thuê đất.</w:t>
      </w:r>
    </w:p>
    <w:p>
      <w:r>
        <w:t>5</w:t>
      </w:r>
    </w:p>
    <w:p>
      <w:r>
        <w:t>Thủ tục thanh toán, xóa nợ tiền sử dụng đất đối với hộ gia đình, cá nhân được ghi nợ.</w:t>
      </w:r>
    </w:p>
    <w:p>
      <w:r>
        <w:t>01 ngày kể từ ngày nhận đủ hồ sơ</w:t>
      </w:r>
    </w:p>
    <w:p>
      <w:r>
        <w:t>Các Chi nhánh Trung tâm Phục vụ hành chính công.</w:t>
      </w:r>
    </w:p>
    <w:p>
      <w:r>
        <w:t>(Cơ quan giải quyết hồ sơ: UBND cấp huyện)</w:t>
      </w:r>
    </w:p>
    <w:p>
      <w:r>
        <w:t>Lựa chọn một trong các cách thức sau:</w:t>
      </w:r>
    </w:p>
    <w:p>
      <w:r>
        <w:t>- Nộp trực tiếp;</w:t>
      </w:r>
    </w:p>
    <w:p>
      <w:r>
        <w:t>- Nộp thông qua dịch vụ bưu chính công ích;</w:t>
      </w:r>
    </w:p>
    <w:p>
      <w:r>
        <w:t>- Nộp trực tuyến qua Cổng dịch vụ công của thành phố Hà Nội (https://dichvucong.hanoi.gov.vn) hoặc Cổng Dịch vụ công Quốc gia (https://dichvucong.gov.vn)</w:t>
      </w:r>
    </w:p>
    <w:p>
      <w:r>
        <w:t>Không có</w:t>
      </w:r>
    </w:p>
    <w:p>
      <w:r>
        <w:t>- Luật Đất đai số 31/2024/QH15 ngày 18/01/2024;</w:t>
      </w:r>
    </w:p>
    <w:p>
      <w:r>
        <w:t>- Nghị định số 103/2024/NĐ-CP ngày 30/7/2024 của Chính phủ quy định về tiền sử dụng đất, tiền thuê đất.</w:t>
      </w:r>
    </w:p>
    <w:p>
      <w:r>
        <w:t>DANH MỤC</w:t>
      </w:r>
    </w:p>
    <w:p>
      <w:r>
        <w:t>THỦ TỤC HÀNH CHÍNH BỊ BÃI BỎ TRONG LĨNH VỰC QUẢN LÝ CÔNG SẢN THUỘC PHẠM VI CHỨC NĂNG QUẢN LÝ NHÀ NƯỚC CỦA UBND THÀNH PHỐ HÀ NỘI</w:t>
      </w:r>
    </w:p>
    <w:p>
      <w:r>
        <w:t>(Kèm theo Quyết định số: 640/QĐ-TTPVHCC ngày 22 tháng 4 năm 2025 của Giám đốc Trung tâm Phục vụ hành chính công thành phố Hà Nội)</w:t>
      </w:r>
    </w:p>
    <w:p>
      <w:r>
        <w:t>STT</w:t>
      </w:r>
    </w:p>
    <w:p>
      <w:r>
        <w:t>Số hồ sơ TTHC trên CSDL quốc gia</w:t>
      </w:r>
    </w:p>
    <w:p>
      <w:r>
        <w:t>Tên Thủ tục hành chính</w:t>
      </w:r>
    </w:p>
    <w:p>
      <w:r>
        <w:t>Tên Văn bản QPPL quy định việc bãi bỏ TTHC</w:t>
      </w:r>
    </w:p>
    <w:p>
      <w:r>
        <w:t>Lĩnh vực</w:t>
      </w:r>
    </w:p>
    <w:p>
      <w:r>
        <w:t>Cơ quan giải quyết Thủ tục hành chính</w:t>
      </w:r>
    </w:p>
    <w:p>
      <w:r>
        <w:t>1</w:t>
      </w:r>
    </w:p>
    <w:p>
      <w:r>
        <w:t>2</w:t>
      </w:r>
    </w:p>
    <w:p>
      <w:r>
        <w:t>3</w:t>
      </w:r>
    </w:p>
    <w:p>
      <w:r>
        <w:t>4</w:t>
      </w:r>
    </w:p>
    <w:p>
      <w:r>
        <w:t>5</w:t>
      </w:r>
    </w:p>
    <w:p>
      <w:r>
        <w:t>6</w:t>
      </w:r>
    </w:p>
    <w:p>
      <w:r>
        <w:t>1</w:t>
      </w:r>
    </w:p>
    <w:p>
      <w:r>
        <w:t>1.006218.000.00.00.H26</w:t>
      </w:r>
    </w:p>
    <w:p>
      <w:r>
        <w:t>Thủ tục xác lập quyền sở hữu toàn dân đối với tài sản do các tổ chức, cá nhân tự nguyện chuyển giao quyền sở hữu cho Nhà nước</w:t>
      </w:r>
    </w:p>
    <w:p>
      <w:r>
        <w:t>- Nghị định số 77/2025/NĐ-CP ngày 01/4/2025 của Chính phủ quy định thẩm quyền, thủ tục xác lập quyền sở hữu toàn dân về tài sản và xử lý đối với tài sản được xác lập quyền sở hữu toàn dân.</w:t>
      </w:r>
    </w:p>
    <w:p>
      <w:r>
        <w:t>- Quyết định số 1327/QĐ-BTC ngày 14/04/2025 của Bộ trưởng Bộ Tài chính</w:t>
      </w:r>
    </w:p>
    <w:p>
      <w:r>
        <w:t>Quản lý công sản</w:t>
      </w:r>
    </w:p>
    <w:p>
      <w:r>
        <w:t>Cơ quan chủ trì quản lý tài sản</w:t>
      </w:r>
    </w:p>
    <w:p>
      <w:r>
        <w:t>2</w:t>
      </w:r>
    </w:p>
    <w:p>
      <w:r>
        <w:t>1.006219.000.00.00.H26</w:t>
      </w:r>
    </w:p>
    <w:p>
      <w:r>
        <w:t>Thủ tục chi thưởng đối với tổ chức, cá nhân phát hiện tài sản chôn giấu, bị vùi lắp, chìm đắm, tài sản bị đánh rơi, bị bỏ quên</w:t>
      </w:r>
    </w:p>
    <w:p>
      <w:r>
        <w:t>- Nghị định số 77/2025/NĐ-CP ngày 01/4/2025 của Chính phủ quy định thẩm quyền, thủ tục xác lập quyền sở hữu toàn dân về tài sản và xử lý đối với tài sản được xác lập quyền sở hữu toàn dân.</w:t>
      </w:r>
    </w:p>
    <w:p>
      <w:r>
        <w:t>- Quyết định số 1327/QĐ-BTC ngày 14/04/2025 của Bộ trưởng Bộ Tài chính</w:t>
      </w:r>
    </w:p>
    <w:p>
      <w:r>
        <w:t>Quản lý công sản</w:t>
      </w:r>
    </w:p>
    <w:p>
      <w:r>
        <w:t>Cơ quan, đơn vị được giao tiếp nhận, bảo quản tài sản</w:t>
      </w:r>
    </w:p>
    <w:p>
      <w:r>
        <w:t>3</w:t>
      </w:r>
    </w:p>
    <w:p>
      <w:r>
        <w:t>1.006220.000.00.00.H26</w:t>
      </w:r>
    </w:p>
    <w:p>
      <w:r>
        <w:t>Thủ tục thanh toán phần giá trị của tài sản cho tổ chức, cá nhân ngẫu nhiên tìm thấy tài sản chôn giấu, bị vùi lắp, chìm đắm, tài sản bị đánh rơi, bị bỏ quên</w:t>
      </w:r>
    </w:p>
    <w:p>
      <w:r>
        <w:t>- Nghị định số 77/2025/NĐ-CP ngày 01/4/2025 của Chính phủ quy định thẩm quyền, thủ tục xác lập quyền sở hữu toàn dân về tài sản và xử lý đối với tài sản được xác lập quyền sở hữu toàn dân.</w:t>
      </w:r>
    </w:p>
    <w:p>
      <w:r>
        <w:t>- Quyết định số 1327/QĐ-BTC ngày 14/04/2025 của Bộ trưởng Bộ Tài chính</w:t>
      </w:r>
    </w:p>
    <w:p>
      <w:r>
        <w:t>Quản lý công sản</w:t>
      </w:r>
    </w:p>
    <w:p>
      <w:r>
        <w:t>Cơ quan, đơn vị được giao tiếp nhận, bảo quản tài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