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6378/QĐ-UBND năm 2023 phê duyệt phương án tái cấu trúc quy trình thực hiện dịch vụ công trực tuyến trong tiếp nhận, giải quyết các thủ tục hành chính lĩnh vực Bổ trợ tư pháp, Lý lịch tư pháp trên môi trường điện tử thuộc thẩm quyền của cơ quan, đơn vị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6378/QĐ-UBND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14/12/2023</w:t>
            </w:r>
          </w:p>
        </w:tc>
      </w:tr>
      <w:tr>
        <w:tc>
          <w:tcPr>
            <w:tcW w:type="dxa" w:w="4320"/>
          </w:tcPr>
          <w:p>
            <w:r>
              <w:t>Ngày hiệu lực</w:t>
            </w:r>
          </w:p>
        </w:tc>
        <w:tc>
          <w:tcPr>
            <w:tcW w:type="dxa" w:w="4320"/>
          </w:tcPr>
          <w:p>
            <w:r>
              <w:t>14/12/2023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6378/QĐ-UBND</w:t>
      </w:r>
    </w:p>
    <w:p>
      <w:r>
        <w:t>Hà Nội, ngày 14 tháng 12 năm 2023</w:t>
      </w:r>
    </w:p>
    <w:p>
      <w:r>
        <w:t>QUYẾT ĐỊNH</w:t>
      </w:r>
    </w:p>
    <w:p>
      <w:r>
        <w:t>PHÊ DUYỆT PHƯƠNG ÁN TÁI CẤU TRÚC QUY TRÌNH THỰC HIỆN DỊCH VỤ CÔNG TRỰC TUYẾN TRONG TIẾP NHẬN, GIẢI QUYẾT CÁC THỦ TỤC HÀNH CHÍNH LĨNH VỰC BỔ TRỢ TƯ PHÁP, LÝ LỊCH TƯ PHÁP TRÊN MÔI TRƯỜNG ĐIỆN TỬ THUỘC THẨM QUYỀN CỦA CƠ QUAN, ĐƠN VỊ TRÊN ĐỊA BÀN THÀNH PHỐ HÀ NỘI</w:t>
      </w:r>
    </w:p>
    <w:p>
      <w:r>
        <w:t>CHỦ TỊCH ỦY BAN NHÂN DÂN THÀNH PHỐ HÀ NỘI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mới trường điện tử;</w:t>
      </w:r>
    </w:p>
    <w:p>
      <w:r>
        <w:t>Căn cứ Nghị định số 47/2020/NĐ-CP ngày 09/4/2020 của Chính phủ về quản lý, kết nối và chia sẻ dữ liệu số của cơ quan nhà nước;</w:t>
      </w:r>
    </w:p>
    <w:p>
      <w:r>
        <w:t>Căn cứ Nghị định số 107/2021/NĐ-CP ngày 06/12/2021 của Chính phủ sửa đổi, bổ sung một số điều của Nghị định số 61/2018/NĐ-CP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Nghị định số 59/2022/NĐ-CP ngày 05/9/2022 của Chính phủ quy định về định danh và xác thực điện tử;</w:t>
      </w:r>
    </w:p>
    <w:p>
      <w:r>
        <w:t>Căn cứ Thông tư số 01/2018/TT-VPCP của Văn phòng Chính phủ hướng dẫn thi hành một số quy định của Nghị định số 61/2018/NĐ-CP của Chính phủ về thực hiện cơ chế một cửa, một cửa liên thông trong giải quyết thủ tục hành chính;</w:t>
      </w:r>
    </w:p>
    <w:p>
      <w:r>
        <w:t>Căn cứ Thông tư số 22/2019/TT-BTTTT ngày 31/12/2019 của Bộ Thông tin và Truyền thông quy định về tiêu chí chức năng, tính năng kỹ thuật của Cổng dịch vụ công và Hệ thống thông tin một cửa điện tử cấp bộ, cấp tỉnh;</w:t>
      </w:r>
    </w:p>
    <w:p>
      <w:r>
        <w:t>Căn cứ Thông tư số 74/2022/TT-BTC ngày 22 tháng 12 năm 2022 của Bộ Tài chính quy định về hình thức, thời hạn thu, nộp, kê khai các khoản phí, lệ phí thuộc thẩm quyền quy định của Bộ Tài chính;</w:t>
      </w:r>
    </w:p>
    <w:p>
      <w:r>
        <w:t>Căn cứ Quyết định số 06/QĐ-TTg ngày 06/01/2022 của Thủ tướng Chính phủ phê duyệt Đề án “Phát triển ứng dụng dữ liệu dân cư; định danh và xác thực điện tử phục vụ chuyển đổi số quốc gia giai đoạn 2022-2025, tầm nhìn đến năm 2030”;</w:t>
      </w:r>
    </w:p>
    <w:p>
      <w:r>
        <w:t>Căn cứ Nghị quyết số 07/2023/NQ-HĐND ngày 04/7/2023 của Hội đồng nhân dân thành phố Hà Nội về việc thu phí, lệ phí thuộc thẩm quyền quyết định của Hội đồng nhân dân Thành phố trên địa bàn thành phố Hà Nội;</w:t>
      </w:r>
    </w:p>
    <w:p>
      <w:r>
        <w:t>Căn cứ Quyết định số 1675/QĐ-UBND ngày 22/3/2023 của UBND Thành phố về việc phê duyệt các quy trình nội bộ giải quyết thủ tục hành chính lĩnh vực tư pháp trên địa bàn thành phố Hà Nội;</w:t>
      </w:r>
    </w:p>
    <w:p>
      <w:r>
        <w:t>Căn cứ Quyết định số 5758/QĐ-UBND ngày 10/11/2023 của UBND Thành phố về việc phê duyệt các quy trình nội bộ giải quyết thủ tục hành chính được sửa đổi, bổ sung lĩnh vực Luật sư, Công chứng, Hộ tịch, Lý lịch tư pháp thuộc phạm vi chức năng quản lý nhà nước của cơ quan, đơn vị thuộc thành phố Hà Nội;</w:t>
      </w:r>
    </w:p>
    <w:p>
      <w:r>
        <w:t>C  ăn cứ Quyết định số 4239/QĐ-UBND ngày 24/8/2023 của UBND Thành phố về việc phê duyệt danh mục các TTHC đáp ứng yêu cầu triển khai tái cấu trúc quy trình, cung cấp dịch vụ công trực tuyến toàn trình, một phần trong tiếp nhận, giải quyết TTHC trên môi trường điện tử thành phố Hà Nội năm 2023 và các năm tiếp theo;</w:t>
      </w:r>
    </w:p>
    <w:p>
      <w:r>
        <w:t>Theo đề nghị của Sở Tư pháp tại Tờ trình số 4119/TTr-STP ngày 23/11/2023.</w:t>
      </w:r>
    </w:p>
    <w:p>
      <w:r>
        <w:t>QUYẾT ĐỊNH:</w:t>
      </w:r>
    </w:p>
    <w:p>
      <w:r>
        <w:t>Điều 1.    Phê duyệt kèm theo quyết định này phương án tái cấu trúc, quy trình thực hiện dịch vụ công trực tuyến trong tiếp nhận, giải quyết các thủ tục hành chính lĩnh vực Bổ trợ tư pháp, Lý lịch tư pháp trên môi trường điện tử thuộc thẩm quyền của cơ quan, đơn vị trên địa bàn thành phố Hà Nội.</w:t>
      </w:r>
    </w:p>
    <w:p>
      <w:r>
        <w:t>Điều 2.    Quyết định này có hiệu lực thi hành kể từ ngày ký ban hành.</w:t>
      </w:r>
    </w:p>
    <w:p>
      <w:r>
        <w:t>Điều 3.      Chánh Văn phòng Ủy ban nhân dân Thành phố, Giám đốc các Sở, Ngành: Tư pháp, Công an Thành phố, Thông tin và Truyền thông; Chủ tịch UBND các quận, huyện, thị xã; Chủ tịch UBND các xã, phường, thị trấn và các tổ chức, cá nhân có liên quan chịu trách nhiệm thi hành Quyết định này./.</w:t>
      </w:r>
    </w:p>
    <w:p>
      <w:r>
        <w:t>Nơi nhận:</w:t>
      </w:r>
    </w:p>
    <w:p>
      <w:r>
        <w:t>- Như Điều 3;</w:t>
      </w:r>
    </w:p>
    <w:p>
      <w:r>
        <w:t>- Bộ Công an;</w:t>
      </w:r>
    </w:p>
    <w:p>
      <w:r>
        <w:t>- Văn phòng Chính phủ;</w:t>
      </w:r>
    </w:p>
    <w:p>
      <w:r>
        <w:t>- Bộ Tư pháp;</w:t>
      </w:r>
    </w:p>
    <w:p>
      <w:r>
        <w:t>- Bộ Thông tin và Truyền thông;</w:t>
      </w:r>
    </w:p>
    <w:p>
      <w:r>
        <w:t>- TT Thành Ủy, TT HĐND TP;</w:t>
      </w:r>
    </w:p>
    <w:p>
      <w:r>
        <w:t>- Chủ tịch UBND Thành phố;</w:t>
      </w:r>
    </w:p>
    <w:p>
      <w:r>
        <w:t>- PCTTT UBNDTP L.H.Sơn;</w:t>
      </w:r>
    </w:p>
    <w:p>
      <w:r>
        <w:t>- VP UBND TP: CVP, PCVP, NC, KSTTHC, THCB;</w:t>
      </w:r>
    </w:p>
    <w:p>
      <w:r>
        <w:t>- Lưu: VT, KSTTHC.</w:t>
      </w:r>
    </w:p>
    <w:p>
      <w:r>
        <w:t>KT. CHỦ TỊCH</w:t>
      </w:r>
    </w:p>
    <w:p>
      <w:r>
        <w:t>PHÓ CHỦ TỊCH</w:t>
      </w:r>
    </w:p>
    <w:p>
      <w:r>
        <w:t>Lê Hồng Sơn</w:t>
      </w:r>
    </w:p>
    <w:p>
      <w:r>
        <w:t>PHƯƠNG ÁN TÁI CẤU TRÚC QUY TRÌNH THỰC HIỆN DỊCH VỤ CÔNG TRỰC TUYẾN TRONG TIẾP NHẬN, GIẢI QUYẾT CÁC THỦ TỤC HÀNH CHÍNH LĨNH VỰC BỔ TRỢ TƯ PHÁP, LÝ LỊCH TƯ PHÁP TRÊN MÔI TRƯỜNG ĐIỆN TỬ THUỘC THẨM QUYỀN CỦA CƠ QUAN, ĐƠN VỊ TRÊN ĐỊA BÀN THÀNH PHỐ HÀ NỘI</w:t>
      </w:r>
    </w:p>
    <w:p>
      <w:r>
        <w:t>(ban hành kèm theo Quyết định số    /QĐ-UBND ngày    tháng    năm 2023 của Chủ tịch UBND Thành phố)</w:t>
      </w:r>
    </w:p>
    <w:p>
      <w:r>
        <w:t>I. Lĩnh vực Luật sư</w:t>
      </w:r>
    </w:p>
    <w:p>
      <w:r>
        <w:t>1. Quy trình: Đăng ký hoạt động của tổ chức hành nghề luật sư (QT-01.TP)</w:t>
      </w:r>
    </w:p>
    <w:p>
      <w:r>
        <w:t>Bước</w:t>
      </w:r>
    </w:p>
    <w:p>
      <w:r>
        <w:t>Chủ thể</w:t>
      </w:r>
    </w:p>
    <w:p>
      <w:r>
        <w:t>Quy trình chi tiết</w:t>
      </w:r>
    </w:p>
    <w:p>
      <w:r>
        <w:t>Thời gian</w:t>
      </w:r>
    </w:p>
    <w:p>
      <w:r>
        <w:t>Trạng thái</w:t>
      </w:r>
    </w:p>
    <w:p>
      <w:r>
        <w:t>Căn cứ pháp lý</w:t>
      </w:r>
    </w:p>
    <w:p>
      <w:r>
        <w:t>Ghi chú</w:t>
      </w:r>
    </w:p>
    <w:p>
      <w:r>
        <w:t>1. Nộp hồ sơ</w:t>
      </w:r>
    </w:p>
    <w:p>
      <w:r>
        <w:t>Cá nhân</w:t>
      </w:r>
    </w:p>
    <w:p>
      <w:r>
        <w:t>- Công dân truy cập vào Cổng dịch vụ công Quốc gia https://dichvucong.gov.vn hoặc cổng dịch vụ công thành phố http://dichvucong.hanoi.gov.vn để đăng ký/đăng nhập tài khoản, xác thực định danh điện tử để xác định đúng người có yêu cầu trong lĩnh vực luật sư, chọn thủ tục đăng ký hoạt động của tổ chức hành nghề luật sư.</w:t>
      </w:r>
    </w:p>
    <w:p>
      <w:r>
        <w:t>- Cổng dịch vụ công bảo đảm việc xác thực định danh điện tử, kết nối với Cơ sở dữ liệu quốc gia về dân cư để khai thác các trường thông tin của công dân có trong Cơ sở dữ liệu quốc gia về dân cư (thực hiện dịch vụ khai thác thông tin công dân từ Cơ sở dữ liệu quốc gia về dân cư trên cơ sở số định danh cá nhân, tự động điền vào biểu mẫu điện tử tương tác trên Cổng dịch vụ công).</w:t>
      </w:r>
    </w:p>
    <w:p>
      <w:r>
        <w:t>- Người nộp hồ sơ điền các nội dung theo biểu mẫu tiếp nhận   (Chi tiết tại phụ lục 1.1 kèm theo).</w:t>
      </w:r>
    </w:p>
    <w:p>
      <w:r>
        <w:t>- Tích hợp thành phần hồ sơ theo mẫu tại biểu mẫu điện tử   (chi tiết tại phụ lục 1.2 kèm theo);</w:t>
      </w:r>
    </w:p>
    <w:p>
      <w:r>
        <w:t>- Người nộp kiểm tra, cập nhật thông tin bảo đảm thông tin đầy đủ, chính xác, hợp pháp.</w:t>
      </w:r>
    </w:p>
    <w:p>
      <w:r>
        <w:t>- Phí/lệ phí: 50.000 đồng (nộp  khi nhận kết quả).</w:t>
      </w:r>
    </w:p>
    <w:p>
      <w:r>
        <w:t>Cổng dịch vụ công quốc gia thực hiện đăng nhập một lần, điều hướng người dùng tới Cổng dịch vụ công thành phố để thực hiện các bước tiếp theo.</w:t>
      </w:r>
    </w:p>
    <w:p>
      <w:r>
        <w:t>Tài khoản gồm Tên đăng nhập và mật khẩu.</w:t>
      </w:r>
    </w:p>
    <w:p>
      <w:r>
        <w:t>Luật Luật sư năm 2006;</w:t>
      </w:r>
    </w:p>
    <w:p>
      <w:r>
        <w:t>Nghị định số 123/2013/NĐ- CP ngày 14/10/2013 của Chính phủ;</w:t>
      </w:r>
    </w:p>
    <w:p>
      <w:r>
        <w:t>Thông tư số 05/2021/TT- BTP ngày 24/6/2021 của Bộ Tư pháp;</w:t>
      </w:r>
    </w:p>
    <w:p>
      <w:r>
        <w:t>Thông tư số 47/2019/TT- BTC ngày 05/8/2019 của Bộ Tài chính.</w:t>
      </w:r>
    </w:p>
    <w:p>
      <w:r>
        <w:t>2. Xử lý hồ sơ</w:t>
      </w:r>
    </w:p>
    <w:p>
      <w:r>
        <w:t>Bộ phận     Một cửa</w:t>
      </w:r>
    </w:p>
    <w:p>
      <w:r>
        <w:t>1. Nhập hồ sơ mới trên hệ thống.</w:t>
      </w:r>
    </w:p>
    <w:p>
      <w:r>
        <w:t>2. Kiểm tra hồ sơ và các thông tin.</w:t>
      </w:r>
    </w:p>
    <w:p>
      <w:r>
        <w:t>Trường hợp hồ sơ cần bổ sung hoặc hồ sơ không thuộc thẩm quyền giải quyết: gửi Thông báo đến Người nộp hồ sơ  (mẫu thông báo điện tử) , nêu rõ lý do và có văn bản hướng dẫn người yêu cầu bổ sung hồ sơ, hoàn thiện hồ sơ, nêu rõ loại giấy tờ, nội dung cần bổ sung để Người nộp hồ sơ bổ sung, hoàn thiện.</w:t>
      </w:r>
    </w:p>
    <w:p>
      <w:r>
        <w:t>3. Trường hợp hồ sơ đủ điều kiện giải quyết:</w:t>
      </w:r>
    </w:p>
    <w:p>
      <w:r>
        <w:t>3.1. Cập nhật thông tin và hệ thống thông tin giải quyết TTHC  (Sổ theo dõi điện tử theo mẫu)</w:t>
      </w:r>
    </w:p>
    <w:p>
      <w:r>
        <w:t>3.2. Xác nhận thông tin, gửi thông báo tiếp nhận  (mã hồ sơ và ngày giờ trả kết quả)  vào tài khoản của người nộp hồ sơ.</w:t>
      </w:r>
    </w:p>
    <w:p>
      <w:r>
        <w:t>Chuyển hồ sơ đến lãnh đạo phòng chuyên môn thụ lý hồ sơ.</w:t>
      </w:r>
    </w:p>
    <w:p>
      <w:r>
        <w:t>4. Trường hợp người nộp hồ sơ không bổ sung, hoàn thiện được hồ sơ thì Bộ phận Một cửa có văn bản từ chối giải quyết yêu cầu của người nộp hồ sơ.</w:t>
      </w:r>
    </w:p>
    <w:p>
      <w:r>
        <w:t>01 ngày làm việc</w:t>
      </w:r>
    </w:p>
    <w:p>
      <w:r>
        <w:t>- Tiếp nhận hồ sơ</w:t>
      </w:r>
    </w:p>
    <w:p>
      <w:r>
        <w:t>- Scan hồ sơ trên hệ thống thông tin giải quyết TTHC của Thành phố,</w:t>
      </w:r>
    </w:p>
    <w:p>
      <w:r>
        <w:t>- Thông báo hẹn trả kết quả ( hoặc văn bản từ chối, văn bản hướng dẫn),</w:t>
      </w:r>
    </w:p>
    <w:p>
      <w:r>
        <w:t>- Phiếu chuyển xử lý  (thể hiện trong phần mềm bằng lệnh chuyển)</w:t>
      </w:r>
    </w:p>
    <w:p>
      <w:r>
        <w:t>Biểu mẫu theo Thông tư số 01/2018/TT-VPCP ngày 23/11/2018 của Văn phòng Chính phủ</w:t>
      </w:r>
    </w:p>
    <w:p>
      <w:r>
        <w:t>Lãnh đạo, công chức phòng thụ lý hồ sơ</w:t>
      </w:r>
    </w:p>
    <w:p>
      <w:r>
        <w:t>1. Truy cập và hệ thống thông tin giải quyết TTHC nhận thông báo có hồ sơ mới và tiếp nhận hồ sơ.</w:t>
      </w:r>
    </w:p>
    <w:p>
      <w:r>
        <w:t>2. Phân công cho công chức thụ lý hồ sơ, tham mưu giải quyết.</w:t>
      </w:r>
    </w:p>
    <w:p>
      <w:r>
        <w:t>3. Công chức kiểm tra hồ sơ  (biểu mẫu, file đính kèm) . Thẩm định hồ sơ đăng ký hoạt động của tổ chức hành nghề luật sư: dự thảo giấy đăng ký hoạt động của tổ chức hành nghề luật sư hoặc văn bản từ chối trình lãnh đạo phòng xem xét.</w:t>
      </w:r>
    </w:p>
    <w:p>
      <w:r>
        <w:t>05 ngày làm việc</w:t>
      </w:r>
    </w:p>
    <w:p>
      <w:r>
        <w:t>Cập nhật trên hệ thống/Yêu cầu bổ sung/từ chối giải quyết</w:t>
      </w:r>
    </w:p>
    <w:p>
      <w:r>
        <w:t>Lãnh đạo Phòng</w:t>
      </w:r>
    </w:p>
    <w:p>
      <w:r>
        <w:t>Kiểm tra hồ sơ:</w:t>
      </w:r>
    </w:p>
    <w:p>
      <w:r>
        <w:t>- Nếu đồng ý: Ký nháy văn bản, trình lãnh đạo Sở.</w:t>
      </w:r>
    </w:p>
    <w:p>
      <w:r>
        <w:t>- Nếu không đồng ý: Chuyển lại chuyên viên thụ lý, thẩm định hồ sơ.</w:t>
      </w:r>
    </w:p>
    <w:p>
      <w:r>
        <w:t>01 ngày làm việc</w:t>
      </w:r>
    </w:p>
    <w:p>
      <w:r>
        <w:t>Cập nhật trên Hệ thống/Yêu cầu bổ sung/từ chối giải quyết</w:t>
      </w:r>
    </w:p>
    <w:p>
      <w:r>
        <w:t>Lãnh đạo     Sở</w:t>
      </w:r>
    </w:p>
    <w:p>
      <w:r>
        <w:t>Phê duyệt nội dung văn bản:</w:t>
      </w:r>
    </w:p>
    <w:p>
      <w:r>
        <w:t>- Nếu đồng ý: Ký duyệt văn bản.</w:t>
      </w:r>
    </w:p>
    <w:p>
      <w:r>
        <w:t>- Nếu không đồng ý: Chuyển lại lãnh đạo phòng chuyên môn.</w:t>
      </w:r>
    </w:p>
    <w:p>
      <w:r>
        <w:t>02 ngày làm việc</w:t>
      </w:r>
    </w:p>
    <w:p>
      <w:r>
        <w:t>Cập nhật trên Hệ thống/Yêu cầu bổ sung/từ chối giải quyết</w:t>
      </w:r>
    </w:p>
    <w:p>
      <w:r>
        <w:t>3. Hoàn thiện hồ sơ,     trả kết quả</w:t>
      </w:r>
    </w:p>
    <w:p>
      <w:r>
        <w:t>Bộ phận một cửa/ Phòng chuyên môn/Cá nhân nộp hồ sơ</w:t>
      </w:r>
    </w:p>
    <w:p>
      <w:r>
        <w:t>1. Bộ phận văn thư phát hành văn bản; bàn giao hồ sơ cho phòng chuyên môn.</w:t>
      </w:r>
    </w:p>
    <w:p>
      <w:r>
        <w:t>2. Chuyên viên phòng chuyên môn chuyển bộ phận một cửa để trả Người nộp hồ sơ.</w:t>
      </w:r>
    </w:p>
    <w:p>
      <w:r>
        <w:t>3. Bộ phận Một cửa trả kết quả  (trên hệ thống qua địa chỉ mail của đơn vị) .</w:t>
      </w:r>
    </w:p>
    <w:p>
      <w:r>
        <w:t>01 ngày làm việc</w:t>
      </w:r>
    </w:p>
    <w:p>
      <w:r>
        <w:t>Trang thông tin đồng bộ Cổng dịch vụ công quốc gia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