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636/QĐ-UBND năm 2024 công bố quy trình nội bộ trong giải quyết thủ tục hành chính được sửa đổi, bổ sung lĩnh vực Y, Dược cổ truyền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636/QĐ-UBND</w:t>
      </w:r>
    </w:p>
    <w:p>
      <w:r>
        <w:t>Tuyên Quang, ngày 20 tháng 6 năm 2024</w:t>
      </w:r>
    </w:p>
    <w:p>
      <w:r>
        <w:t>QUYẾT ĐỊNH</w:t>
      </w:r>
    </w:p>
    <w:p>
      <w:r>
        <w:t>VỀ VIỆC CÔNG BỐ QUY TRÌNH NỘI BỘ TRONG GIẢI QUYẾT THỦ TỤC HÀNH CHÍNH ĐƯỢC SỬA ĐỔI, BỔ SUNG LĨNH VỰC Y, DƯỢC CỔ TRUYỀN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604/QĐ-UBND ngày 11/6/2024 của Chủ tịch Ủy ban nhân dân tỉnh về việc công bố danh mục 07 thủ tục hành chính trong lĩnh vực Y, Dược cổ truyền, Khám bệnh, chữa bệnh và Danh mục 30 thành phần hồ sơ phải số hóa của 05 thủ tục hành chính trong lĩnh vực Y, Dược cổ truyền thuộc thẩm quyền giải quyết của Sở Y tế tỉnh Tuyên Quang;</w:t>
      </w:r>
    </w:p>
    <w:p>
      <w:r>
        <w:t>Theo đề nghị của Giám đốc Sở Y tế tại Tờ trình số 393/TTr-SYT ngày 17/6/2024.</w:t>
      </w:r>
    </w:p>
    <w:p>
      <w:r>
        <w:t>QUYẾT ĐỊNH:</w:t>
      </w:r>
    </w:p>
    <w:p>
      <w:r>
        <w:t>Điều 1.  Công bố kèm theo Quyết định này 05 quy trình nội bộ trong giải quyết thủ tục hành chính được sửa đổi, bổ sung lĩnh vực Y, Dược cổ truyền thuộc thẩm quyền giải quyết của Sở Y tế tỉnh Tuyên Quang  (Có Quy trình chi tiết kèm theo).</w:t>
      </w:r>
    </w:p>
    <w:p>
      <w:r>
        <w:t>Điều 2.  Giao Sở Y tế thực hiện:</w:t>
      </w:r>
    </w:p>
    <w:p>
      <w:r>
        <w:t>1. Công khai Quyết định này trên Trang thông tin điện tử của Sở và Trung tâm Phục vụ hành chính công tỉnh theo quy định tại Điều 15 Thông tư số 02/2017/TT-VPCP ngày 31/10/2017 của Bộ trưởng, Chủ nhiệm Văn phòng Chính phủ.</w:t>
      </w:r>
    </w:p>
    <w:p>
      <w:r>
        <w:t>2. Chủ trì, phối hợp với các cơ quan, đơn vị có liên quan hoàn thiện quy trình điện tử đối với quy trình nội bộ nêu tại Điều 1 Quyết định này trên Hệ thống thông tin giải quyết thủ tục hành chính tỉnh.  Thời gian hoàn thành trong 03 ngày làm việc kể từ ngày Quyết định có hiệu lực thi hành.</w:t>
      </w:r>
    </w:p>
    <w:p>
      <w:r>
        <w:t>Điều 3.  Quyết định này có hiệu lực thi hành kể từ ngày ký.</w:t>
      </w:r>
    </w:p>
    <w:p>
      <w:r>
        <w:t>Thay thế Quyết định số 346/QĐ-UBND ngày 06/4/2024 của Chủ tịch Ủy ban nhân dân tỉnh về việc công bố 05 quy trình nội bộ trong giải quyết thủ tục hành chính mới ban hành lĩnh vực Y, Dược cổ truyền thuộc thẩm quyền giải quyết của Sở Y tế tỉnh Tuyên Quang;</w:t>
      </w:r>
    </w:p>
    <w:p>
      <w:r>
        <w:t>Bãi bỏ 02 quy trình nội bộ số 30/CC, 31/CC mục IV (lĩnh vực Khám bệnh, chữa bệnh) tại Phụ lục ban hành kèm theo Quyết định số 281/QĐ-UBND ngày 29/3/2019 của Chủ tịch Uỷ ban nhân dân tỉnh về việc công bố 160 quy trình nội bộ, liên thông trong giải quyết thủ tục hành chính thuộc phạm vi chức năng quản lý nhà nước của Sở Y tế tỉnh Tuyên Quang.</w:t>
      </w:r>
    </w:p>
    <w:p>
      <w:r>
        <w:t>Điều 4.  Chánh Văn phòng Ủy ban nhân dân tỉnh; Giám đốc Sở Y tế,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 - Cục KSTTHC (báo cáo);</w:t>
      </w:r>
    </w:p>
    <w:p>
      <w:r>
        <w:t>- Bộ Y tế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THVX (đ/c Bắc);</w:t>
      </w:r>
    </w:p>
    <w:p>
      <w:r>
        <w:t>- Lưu: VT, THCBKSM.</w:t>
      </w:r>
    </w:p>
    <w:p>
      <w:r>
        <w:t>KT. CHỦ TỊCH</w:t>
      </w:r>
    </w:p>
    <w:p>
      <w:r>
        <w:t>PHÓ CHỦ TỊCH</w:t>
      </w:r>
    </w:p>
    <w:p>
      <w:r>
        <w:t>Hoàng Việt Phương</w:t>
      </w:r>
    </w:p>
    <w:p>
      <w:r>
        <w:t>05 QUY TRÌNH NỘI BỘ TRONG GIẢI QUYẾT THỦ TỤC HÀNH CHÍNH LĨNH VỰC Y, DƯỢC CỔ TRUYỀN THUỘC THẨM QUYỀN GIẢI QUYẾT CỦA SỞ Y TẾ TỈNH TUYÊN QUANG</w:t>
      </w:r>
    </w:p>
    <w:p>
      <w:r>
        <w:t>(Ban hành kèm theo Quyết định số: 636/QĐ-UBND ngày 20 tháng 6 năm 2024 của Chủ tịch Ủy ban nhân dân tỉnh Tuyên Quang)</w:t>
      </w:r>
    </w:p>
    <w:p>
      <w:r>
        <w:t>Quy trình số 01</w:t>
      </w:r>
    </w:p>
    <w:p>
      <w:r>
        <w:t>QUY TRÌNH NỘI BỘ TRONG GIẢI QUYẾT THỦ TỤC CẤP GIẤY CHỨNG NHẬN LƯƠNG Y THEO QUY ĐỊNH CHO CÁC ĐỐI TƯỢNG QUY ĐỊNH TẠI KHOẢN 1, 2 VÀ KHOẢN 3 ĐIỀU 1 CỦA THÔNG TƯ SỐ 02/2024/TT-BYT</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hồ sơ</w:t>
      </w:r>
    </w:p>
    <w:p>
      <w:r>
        <w:t>07 ngày làm việc</w:t>
      </w:r>
    </w:p>
    <w:p>
      <w:r>
        <w:t>Tổ thư ký Hội đồng kiểm tra sát hạch</w:t>
      </w:r>
    </w:p>
    <w:p>
      <w:r>
        <w:t>Bước 3</w:t>
      </w:r>
    </w:p>
    <w:p>
      <w:r>
        <w:t>Thẩm định hồ sơ, tổ chức thi, chấm điểm</w:t>
      </w:r>
    </w:p>
    <w:p>
      <w:r>
        <w:t>07 ngày làm việc</w:t>
      </w:r>
    </w:p>
    <w:p>
      <w:r>
        <w:t>Hội đồng kiểm tra sát hạch</w:t>
      </w:r>
    </w:p>
    <w:p>
      <w:r>
        <w:t>Bước 4</w:t>
      </w:r>
    </w:p>
    <w:p>
      <w:r>
        <w:t>Trường hợp đạt kết quả kiểm tra sát hạch, cấp giấy chứng nhận lương y. Trường hợp không đạt kết quả kiểm tra thi sát hạch, có văn bản thông báo kết quả kiểm tra sát hạch cho từng đối tượng</w:t>
      </w:r>
    </w:p>
    <w:p>
      <w:r>
        <w:t>09 ngày làm việc</w:t>
      </w:r>
    </w:p>
    <w:p>
      <w:r>
        <w:t>Lãnh đạo Sở Y tế</w:t>
      </w:r>
    </w:p>
    <w:p>
      <w:r>
        <w:t>Bước 5</w:t>
      </w:r>
    </w:p>
    <w:p>
      <w:r>
        <w:t>Sao lưu hồ sơ</w:t>
      </w:r>
    </w:p>
    <w:p>
      <w:r>
        <w:t>01 ngày làm việc</w:t>
      </w:r>
    </w:p>
    <w:p>
      <w:r>
        <w:t>Phòng Quản lý Hành nghề Y dược</w:t>
      </w:r>
    </w:p>
    <w:p>
      <w:r>
        <w:t>Bước 6</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06 bước</w:t>
      </w:r>
    </w:p>
    <w:p>
      <w:r>
        <w:t>25 ngày làm việc</w:t>
      </w:r>
    </w:p>
    <w:p>
      <w:r>
        <w:t>(Cắt giảm 28,5% thời gian giải quyết từ 35 ngày làm việc còn 25 ngày làm việc)</w:t>
      </w:r>
    </w:p>
    <w:p>
      <w:r>
        <w:t>Quy trình số 02</w:t>
      </w:r>
    </w:p>
    <w:p>
      <w:r>
        <w:t>QUY TRÌNH NỘI BỘ TRONG GIẢI QUYẾT THỦ TỤC CẤP GIẤY CHỨNG NHẬN LƯƠNG Y THEO QUY ĐỊNH CHO CÁC ĐỐI TƯỢNG QUY ĐỊNH TẠI KHOẢN 4, 5 VÀ KHOẢN 6 ĐIỀU 1 THÔNG TƯ SỐ 02/2024/TT-BYT</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thẩm định hồ sơ; trình Lãnh đạo Sở phê duyệt</w:t>
      </w:r>
    </w:p>
    <w:p>
      <w:r>
        <w:t>04 ngày làm việc</w:t>
      </w:r>
    </w:p>
    <w:p>
      <w:r>
        <w:t>Phòng Quản lý Hành nghề Y dược</w:t>
      </w:r>
    </w:p>
    <w:p>
      <w:r>
        <w:t>Bước 3</w:t>
      </w:r>
    </w:p>
    <w:p>
      <w:r>
        <w:t>Ký duyệt kết quả thủ tục hành chính</w:t>
      </w:r>
    </w:p>
    <w:p>
      <w:r>
        <w:t>03 ngày làm việc</w:t>
      </w:r>
    </w:p>
    <w:p>
      <w:r>
        <w:t>Lãnh đạo Sở Y tế</w:t>
      </w:r>
    </w:p>
    <w:p>
      <w:r>
        <w:t>Bước 4</w:t>
      </w:r>
    </w:p>
    <w:p>
      <w:r>
        <w:t>Sao lưu hồ sơ</w:t>
      </w:r>
    </w:p>
    <w:p>
      <w:r>
        <w:t>0,5 ngày làm việc</w:t>
      </w:r>
    </w:p>
    <w:p>
      <w:r>
        <w:t>Phòng Quản lý Hành nghề Y dược</w:t>
      </w:r>
    </w:p>
    <w:p>
      <w:r>
        <w:t>Bước 5</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05 bước</w:t>
      </w:r>
    </w:p>
    <w:p>
      <w:r>
        <w:t>8,5 ngày làm việc</w:t>
      </w:r>
    </w:p>
    <w:p>
      <w:r>
        <w:t>(Cắt giảm 15% thời gian giải quyết từ 10 ngày làm việc còn 8,5 ngày làm việc )</w:t>
      </w:r>
    </w:p>
    <w:p>
      <w:r>
        <w:t>Quy trình số 03</w:t>
      </w:r>
    </w:p>
    <w:p>
      <w:r>
        <w:t>QUY TRÌNH NỘI BỘ TRONG GIẢI QUYẾT THỦ TỤC CẤP LẠI GIẤY CHỨNG NHẬN LƯƠNG Y</w:t>
      </w:r>
    </w:p>
    <w:p>
      <w:r>
        <w:t>Thứ tự các bước thực hiện</w:t>
      </w:r>
    </w:p>
    <w:p>
      <w:r>
        <w:t>(Tổng bước)</w:t>
      </w:r>
    </w:p>
    <w:p>
      <w:r>
        <w:t>Nội dung các bước thực hiện</w:t>
      </w:r>
    </w:p>
    <w:p>
      <w:r>
        <w:t>Thời gian thực hiện</w:t>
      </w:r>
    </w:p>
    <w:p>
      <w:r>
        <w:t>(Tổng số ngày/giờ thực hiện) )</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Trung tâm Phục vụ hành chính công tỉnh (Sở Y tế)</w:t>
      </w:r>
    </w:p>
    <w:p>
      <w:r>
        <w:t>Bước 2</w:t>
      </w:r>
    </w:p>
    <w:p>
      <w:r>
        <w:t>Xác minh, rà soát, thẩm định hồ sơ; trình Lãnh đạo Sở phê duyệt</w:t>
      </w:r>
    </w:p>
    <w:p>
      <w:r>
        <w:t>03 ngày làm việc</w:t>
      </w:r>
    </w:p>
    <w:p>
      <w:r>
        <w:t>Phòng Quản lý Hành nghề Y dược</w:t>
      </w:r>
    </w:p>
    <w:p>
      <w:r>
        <w:t>Bước 3</w:t>
      </w:r>
    </w:p>
    <w:p>
      <w:r>
        <w:t>Ký duyệt kết quả thủ tục hành chính</w:t>
      </w:r>
    </w:p>
    <w:p>
      <w:r>
        <w:t>01 ngày làm việc</w:t>
      </w:r>
    </w:p>
    <w:p>
      <w:r>
        <w:t>Lãnh đạo Sở Y tế</w:t>
      </w:r>
    </w:p>
    <w:p>
      <w:r>
        <w:t>Bước 4</w:t>
      </w:r>
    </w:p>
    <w:p>
      <w:r>
        <w:t>Sao lưu hồ sơ</w:t>
      </w:r>
    </w:p>
    <w:p>
      <w:r>
        <w:t>0,5 ngày làm việc</w:t>
      </w:r>
    </w:p>
    <w:p>
      <w:r>
        <w:t>Phòng Quản lý Hành nghề Y dược</w:t>
      </w:r>
    </w:p>
    <w:p>
      <w:r>
        <w:t>Bước 5</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05 bước</w:t>
      </w:r>
    </w:p>
    <w:p>
      <w:r>
        <w:t>05 ngày làm việc</w:t>
      </w:r>
    </w:p>
    <w:p>
      <w:r>
        <w:t>(Cắt giảm 28,5% thời gian giải quyết từ 07 ngày làm việc còn 05 ngày làm việc)</w:t>
      </w:r>
    </w:p>
    <w:p>
      <w:r>
        <w:t>Quy trình số 04</w:t>
      </w:r>
    </w:p>
    <w:p>
      <w:r>
        <w:t>QUY TRÌNH NỘI BỘ TRONG GIẢI QUYẾT THỦ TỤC CẤP GIẤY CHỨNG NHẬN NGƯỜI CÓ BÀI THUỐC GIA TRUYỀN, GIẤY CHỨNG NHẬN NGƯỜI CÓ PHƯƠNG PHÁP CHỮA BỆNH GIA TRUYỀN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tổ chức họp Hội đồng để thẩm định.</w:t>
      </w:r>
    </w:p>
    <w:p>
      <w:r>
        <w:t>Xem xét, trình Lãnh đạo Sở phê duyệt</w:t>
      </w:r>
    </w:p>
    <w:p>
      <w:r>
        <w:t>09 ngày làm việc</w:t>
      </w:r>
    </w:p>
    <w:p>
      <w:r>
        <w:t>Pòng Quản lý Hành nghề Y dược</w:t>
      </w:r>
    </w:p>
    <w:p>
      <w:r>
        <w:t>Bước 3</w:t>
      </w:r>
    </w:p>
    <w:p>
      <w:r>
        <w:t>Căn cứ Bên bản họp Hội đồng thẩm định, ký duyệt kết quả thủ tục hành chính</w:t>
      </w:r>
    </w:p>
    <w:p>
      <w:r>
        <w:t>03 ngày làm việc</w:t>
      </w:r>
    </w:p>
    <w:p>
      <w:r>
        <w:t>Lãnh đạo Sở Y tế</w:t>
      </w:r>
    </w:p>
    <w:p>
      <w:r>
        <w:t>Bước 4</w:t>
      </w:r>
    </w:p>
    <w:p>
      <w:r>
        <w:t>Sao lưu hồ sơ</w:t>
      </w:r>
    </w:p>
    <w:p>
      <w:r>
        <w:t>01 ngày làm việc</w:t>
      </w:r>
    </w:p>
    <w:p>
      <w:r>
        <w:t>Phòng Quản lý Hành nghề Y dược</w:t>
      </w:r>
    </w:p>
    <w:p>
      <w:r>
        <w:t>Bước 5</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05 bước</w:t>
      </w:r>
    </w:p>
    <w:p>
      <w:r>
        <w:t>14 ngày làm việc</w:t>
      </w:r>
    </w:p>
    <w:p>
      <w:r>
        <w:t>(Cắt giảm 30% thời gian giải quyết từ 20 ngày làm việc còn 14 ngày làm việc)</w:t>
      </w:r>
    </w:p>
    <w:p>
      <w:r>
        <w:t>Quy trình số 05</w:t>
      </w:r>
    </w:p>
    <w:p>
      <w:r>
        <w:t>QUY TRÌNH NỘI BỘ TRONG GIẢI QUYẾT THỦ TỤC CẤP LẠI GIẤY CHỨNG NHẬN NGƯỜI CÓ BÀI THUỐC GIA TRUYỀN, GIẤY CHỨNG NHẬN NGƯỜI CÓ PHƯƠNG PHÁP CHỮA BỆNH GIA TRUYỀN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Trung tâm Phục vụ hành chính công tỉnh (Sở Y tế)</w:t>
      </w:r>
    </w:p>
    <w:p>
      <w:r>
        <w:t>Bước 2</w:t>
      </w:r>
    </w:p>
    <w:p>
      <w:r>
        <w:t>Xác minh, rà soát, thẩm định hồ sơ; trình Lãnh đạo Sở phê duyệt</w:t>
      </w:r>
    </w:p>
    <w:p>
      <w:r>
        <w:t>3,5 ngày làm việc</w:t>
      </w:r>
    </w:p>
    <w:p>
      <w:r>
        <w:t>Phòng Quản lý Hành nghề Y dược</w:t>
      </w:r>
    </w:p>
    <w:p>
      <w:r>
        <w:t>Bước 3</w:t>
      </w:r>
    </w:p>
    <w:p>
      <w:r>
        <w:t>Ký duyệt kết quả thủ tục hành chính</w:t>
      </w:r>
    </w:p>
    <w:p>
      <w:r>
        <w:t>0,5 ngày làm việc</w:t>
      </w:r>
    </w:p>
    <w:p>
      <w:r>
        <w:t>Lãnh đạo Sở Y tế</w:t>
      </w:r>
    </w:p>
    <w:p>
      <w:r>
        <w:t>Bước 4</w:t>
      </w:r>
    </w:p>
    <w:p>
      <w:r>
        <w:t>Sao lưu hồ sơ</w:t>
      </w:r>
    </w:p>
    <w:p>
      <w:r>
        <w:t>0,5 ngày làm việc</w:t>
      </w:r>
    </w:p>
    <w:p>
      <w:r>
        <w:t>Phòng Quản lý Hành nghề Y dược</w:t>
      </w:r>
    </w:p>
    <w:p>
      <w:r>
        <w:t>Bước 5</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05 bước</w:t>
      </w:r>
    </w:p>
    <w:p>
      <w:r>
        <w:t>05 ngày làm việc</w:t>
      </w:r>
    </w:p>
    <w:p>
      <w:r>
        <w:t>(Cắt giảm 28,5% thời gian giải quyết, từ 07 ngày làm việc còn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