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63/2023/QĐ-UBND sửa đổi Quy định kèm theo Quyết định 70/2022/QĐ-UBND về Quy định mức hỗ trợ từ ngân sách nhà nước để thực hiện nội dung xây dựng nông thôn mới giai đoạn 2021-2025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09/09/2023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63/2023/QĐ-UBND</w:t>
      </w:r>
    </w:p>
    <w:p>
      <w:r>
        <w:t>Ninh Thuận, ngày 31 tháng 8 năm 2023</w:t>
      </w:r>
    </w:p>
    <w:p>
      <w:r>
        <w:t>QUYẾT ĐỊNH</w:t>
      </w:r>
    </w:p>
    <w:p>
      <w:r>
        <w:t>SỬA ĐỔI, BỔ SUNG MỘT SỐ NỘI DUNG CỦA QUY ĐỊNH BAN HÀNH KÈM THEO QUYẾT ĐỊNH SỐ 70/2022/QĐ-UBND NGÀY 06 THÁNG 12 NĂM 2022 CỦA ỦY BAN NHÂN DÂN TỈNH QUY ĐỊNH MỨC HỖ TRỢ TỪ NGÂN SÁCH NHÀ NƯỚC ĐỂ THỰC HIỆN MỘT SỐ NỘI DUNG XÂY DỰNG NÔNG THÔN MỚI GIAI ĐOẠN 2021-2025 TRÊN ĐỊA BÀN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Nghị định số 77/2018/NĐ-CP ngày 16 tháng 5 năm 2018 của Chính phủ quy định hỗ trợ phát triển thủy lợi nhỏ, thủy lợi nội đồng và tưới tiên tiến, tiết kiệm nước;</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Nghị quyết số 18/2023/NQ-HĐND ngày 25 tháng 7 năm 2023 của Hội đồng nhân dân tỉnh Sửa đổi, bổ sung một số nội dung của Phụ lục III kèm theo Nghị quyết số 15/2022/NQ-HĐND ngày 20 tháng 10 năm 2022 của Hội đồng nhân dân tỉnh Quy định mức hỗ trợ từ ngân sách nhà nước để thực hiện một số nội dung xây dựng nông thôn mới giai đoạn 2021-2025 trên địa bàn tỉnh Ninh Thuận;</w:t>
      </w:r>
    </w:p>
    <w:p>
      <w:r>
        <w:t>Theo đề nghị của Giám đốc Sở Nông nghiệp và Phát triển nông thôn tại Tờ trình số 191/TTr-SNNPTNT ngày 24 tháng 8 năm 2023.</w:t>
      </w:r>
    </w:p>
    <w:p>
      <w:r>
        <w:t>QUYẾT ĐỊNH:</w:t>
      </w:r>
    </w:p>
    <w:p>
      <w:r>
        <w:t>Điều 1. Sửa đổi, bổ sung một số nội dung của Quy định ban hành kèm theo Quyết định số 70/2022/QĐ-UBND ngày 06 tháng 12 năm 2022 của Ủy ban nhân dân tỉnh Quy định mức hỗ trợ từ ngân sách nhà nước để thực hiện một số nội dung xây dựng nông thôn mới giai đoạn 2021-2025 trên địa bàn tỉnh Ninh Thuận</w:t>
      </w:r>
    </w:p>
    <w:p>
      <w:r>
        <w:t>1. Bổ sung khoản 3 vào Điều 7 như sau:</w:t>
      </w:r>
    </w:p>
    <w:p>
      <w:r>
        <w:t>Thực hiện theo khoản 1 Điều 1 Nghị quyết số 18/2023/NQ-HĐND ngày 25 tháng 7 năm 2023 của Hội đồng nhân dân tỉnh Ninh Thuận.</w:t>
      </w:r>
    </w:p>
    <w:p>
      <w:r>
        <w:t>2. Bãi bỏ khoản 1 Điều 8.</w:t>
      </w:r>
    </w:p>
    <w:p>
      <w:r>
        <w:t>Điều 2. Tổ chức thực hiện</w:t>
      </w:r>
    </w:p>
    <w:p>
      <w:r>
        <w:t>1. Giao Sở Nông nghiệp và Phát triển nông thôn chủ trì phối hợp với Sở Tài chính, Sở Kế hoạch và Đầu tư, Ủy ban nhân dân các huyện, thành phố và các ngành liên quan để triển khai thực hiện Quyết định này.</w:t>
      </w:r>
    </w:p>
    <w:p>
      <w:r>
        <w:t>2. Trong quá triển khai thực hiện, nếu phát sinh khó khăn, vướng mắc, các cơ quan, đơn vị, cá nhân phản ánh bằng văn bản gửi Sở Nông nghiệp và Phát triển nông thôn để tổng hợp, báo cáo Ủy ban nhân dân tỉnh xem xét, sửa đổi, bổ sung cho phù hợp.</w:t>
      </w:r>
    </w:p>
    <w:p>
      <w:r>
        <w:t>Điều 3. Điều khoản thi hành</w:t>
      </w:r>
    </w:p>
    <w:p>
      <w:r>
        <w:t>1. Quyết định này có hiệu lực kể từ ngày 09 tháng 9 năm 2023; bãi bỏ Quyết định số 15/2021/QĐ-UBND ngày 12 tháng 4 năm 2021 của Ủy ban nhân dân tỉnh kéo dài hiệu lực thi hành Quyết định số 65/2017/QĐ-UBND ngày 15 tháng 8 năm 2017 và Quyết định số 11/2019/QĐ-UBND ngày 11 tháng 02 năm 2019 của Ủy ban nhân dân tỉnh Ninh Thuận.</w:t>
      </w:r>
    </w:p>
    <w:p>
      <w:r>
        <w:t>2. Chánh Văn phòng Ủy ban nhân dân tỉnh, Giám đốc các Sở, Thủ trưởng các Ban, ngành thuộc Ủy ban nhân dân tỉnh, Chủ tịch Ủy ban nhân dân các huyện, thành phố, Thủ trưởng các cơ quan, đơn vị sử dụng vốn ngân sách thuộc Chương trình mục tiêu quốc gia xây dựng nông thôn mới giai đoạn 2021-2025 chịu trách nhiệm thi hành Quyết định này./.</w:t>
      </w:r>
    </w:p>
    <w:p>
      <w:r>
        <w:t>Nơi nhận:</w:t>
      </w:r>
    </w:p>
    <w:p>
      <w:r>
        <w:t>- Như Điều 3;</w:t>
      </w:r>
    </w:p>
    <w:p>
      <w:r>
        <w:t>- Văn phòng Chính phủ;</w:t>
      </w:r>
    </w:p>
    <w:p>
      <w:r>
        <w:t>- Vụ Pháp chế các Bộ: NNPTNT, KHĐT, TC;</w:t>
      </w:r>
    </w:p>
    <w:p>
      <w:r>
        <w:t>- Cục kiểm tra văn bản QPPL - Bộ Tư Pháp;</w:t>
      </w:r>
    </w:p>
    <w:p>
      <w:r>
        <w:t>- Thường trực: Tỉnh ủy, HĐND tỉnh;</w:t>
      </w:r>
    </w:p>
    <w:p>
      <w:r>
        <w:t>- Chủ tịch, các Phó Chủ tịch UBND tỉnh;</w:t>
      </w:r>
    </w:p>
    <w:p>
      <w:r>
        <w:t>- Đoàn ĐBQH tỉnh;</w:t>
      </w:r>
    </w:p>
    <w:p>
      <w:r>
        <w:t>- Ủy ban MTTQ Việt Nam tỉnh;</w:t>
      </w:r>
    </w:p>
    <w:p>
      <w:r>
        <w:t>- TT. HĐND, UBND các huyện, thành phố;</w:t>
      </w:r>
    </w:p>
    <w:p>
      <w:r>
        <w:t>- Báo Ninh Thuận, Đài PTTH tỉnh;</w:t>
      </w:r>
    </w:p>
    <w:p>
      <w:r>
        <w:t>- VPUB: LĐ, VXNV, BTCD, KTTH, Công báo;</w:t>
      </w:r>
    </w:p>
    <w:p>
      <w:r>
        <w:t>- Lưu: VT. HC</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