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63/2023/QĐ-UBND sửa đổi Quy định bàn giao và tiếp nhận công trình hạ tầng kỹ thuật trên địa bàn Thành phố Hải Phòng kèm theo Quyết định 07/2022/QĐ-UBND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63/2023/QĐ-UBND</w:t>
      </w:r>
    </w:p>
    <w:p>
      <w:r>
        <w:t>Hải Phòng, ngày 29 tháng 12 năm 2023</w:t>
      </w:r>
    </w:p>
    <w:p>
      <w:r>
        <w:t>QUYẾT ĐỊNH</w:t>
      </w:r>
    </w:p>
    <w:p>
      <w:r>
        <w:t>SỬA ĐỔI, BỔ SUNG MỘT SỐ ĐIỀU CỦA QUY ĐỊNH VỀ BÀN GIAO VÀ TIẾP NHẬN CÔNG TRÌNH HẠ TẦNG KỸ THUẬT TRÊN ĐỊA BÀN THÀNH PHỐ HẢI PHÒNG BAN HÀNH KÈM THEO QUYẾT ĐỊNH SỐ 07/2022/QĐ-UBND NGÀY 22 THÁNG 02 NĂM 2022 CỦA ỦY BAN NHÂN DÂN THÀNH PHỐ HẢI PHÒNG</w:t>
      </w:r>
    </w:p>
    <w:p>
      <w:r>
        <w:t>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Nhà ở ngày 25 tháng 11 năm 2014;</w:t>
      </w:r>
    </w:p>
    <w:p>
      <w:r>
        <w:t>Căn cứ Luật Quản lý, sử dụng tài sản công ngày 21 tháng 6 năm 2017;</w:t>
      </w:r>
    </w:p>
    <w:p>
      <w:r>
        <w:t>Căn cứ Nghị định số 79/2009/NĐ-CP ngày 28 tháng 9 năm 2009 của Chính phủ về quản lý chiếu sáng đô thị;</w:t>
      </w:r>
    </w:p>
    <w:p>
      <w:r>
        <w:t>Căn cứ Nghị định số 64/2010/NĐ-CP ngày 11 tháng 6 năm 2010 của Chính phủ về quản lý cây xanh đô thị;</w:t>
      </w:r>
    </w:p>
    <w:p>
      <w:r>
        <w:t>Căn cứ Nghị định số 11/2013/NĐ-CP ngày 14 tháng 01 năm 2013 của Chính phủ về quản lý đầu tư phát triển đô thị;</w:t>
      </w:r>
    </w:p>
    <w:p>
      <w:r>
        <w:t>Căn cứ Nghị định số 80/2014/NĐ-CP ngày 06 tháng 8 năm 2014 của Chính phủ về thoát nước và xử lý nước thải;</w:t>
      </w:r>
    </w:p>
    <w:p>
      <w:r>
        <w:t>Căn cứ Nghị định số 99/2015/NĐ-CP ngày 20 tháng 10 năm 2015 của Chính phủ quy định chi tiết và hướng dẫn thi hành một số điều của Luật Nhà ở; Nghị định số 30/2021/NĐ-CP ngày 26 tháng 3 năm 2021 của Chính phủ sửa đổi, bổ sung một số điều của Nghị định số 99/2015/NĐ-CP ngày 20 tháng 10 năm 2015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151/2017/NĐ-CP ngày 26 tháng 12 năm 2017 của Chính phủ về quy định chi tiết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về việc sửa đổi, bổ sung một số điều của các Nghị định thuộc lĩnh vực quản lý nhà nước của Bộ Xây dựng;</w:t>
      </w:r>
    </w:p>
    <w:p>
      <w:r>
        <w:t>Theo đề nghị của Giám đốc Sở Xây dựng tại Tờ trình số 244/TTr-SXD ngày 19 tháng 12 năm 2023.</w:t>
      </w:r>
    </w:p>
    <w:p>
      <w:r>
        <w:t>QUYẾT ĐỊNH:</w:t>
      </w:r>
    </w:p>
    <w:p>
      <w:r>
        <w:t>Điều 1. Sửa đổi, bổ sung một số điều của Quy định về bàn giao và tiếp nhận công trình hạ tầng kỹ thuật trên địa bàn thành phố Hải Phòng ban hành kèm theo Quyết định số 07/2022/QĐ-UBND ngày 22 tháng 02 năm 2022 của Ủy ban nhân dân thành phố Hải Phòng:</w:t>
      </w:r>
    </w:p>
    <w:p>
      <w:r>
        <w:t>1. Sửa đổi, bổ sung điểm a, khoản 3, Điều 2 như sau:</w:t>
      </w:r>
    </w:p>
    <w:p>
      <w:r>
        <w:t>“a) Chủ đầu tư là cơ quan, đơn vị được giao trực tiếp quản lý, sử dụng vốn ngân sách nhà nước để thực hiện hoạt động đầu tư xây dựng công trình hạ tầng kỹ thuật”.</w:t>
      </w:r>
    </w:p>
    <w:p>
      <w:r>
        <w:t>2. Sửa đổi, bổ sung tên Chương II như sau:</w:t>
      </w:r>
    </w:p>
    <w:p>
      <w:r>
        <w:t>“Quy định cụ thể về việc bàn giao, tiếp nhận khi thực hiện điều chuyển tài sản là công trình hạ tầng kỹ thuật”.</w:t>
      </w:r>
    </w:p>
    <w:p>
      <w:r>
        <w:t>3. Sửa đổi, bổ sung khoản 1, khoản 2 của Điều 7 như sau:</w:t>
      </w:r>
    </w:p>
    <w:p>
      <w:r>
        <w:t>“1. Khi đến thời điểm thực hiện bàn giao công trình theo quy định tại Điều 5 Quy định này, Bên bàn giao gửi văn bản kèm theo hồ sơ, tài liệu theo quy định tại Điều 6 Quy định này đến Bên tiếp nhận đề nghị bàn giao, tiếp nhận công trình hạ tầng kỹ thuật để được xem xét, tổ chức kiểm tra, giải quyết theo quy định.</w:t>
      </w:r>
    </w:p>
    <w:p>
      <w:r>
        <w:t>2. Trên cơ sở văn bản đề nghị và hồ sơ, tài liệu do Bên bàn giao cung cấp theo quy định tại khoản 1 Điều này, Bên tiếp nhận tổ chức kiểm tra để thực hiện việc kiểm tra, đánh giá theo quy định tại Điều 8 Quy định này.”</w:t>
      </w:r>
    </w:p>
    <w:p>
      <w:r>
        <w:t>4. Sửa đổi, bổ sung Điều 8 như sau:</w:t>
      </w:r>
    </w:p>
    <w:p>
      <w:r>
        <w:t>“Điều 8. Tổ chức kiểm tra</w:t>
      </w:r>
    </w:p>
    <w:p>
      <w:r>
        <w:t>Kiểm tra sự phù hợp giữa hiện trạng hạng mục, công trình hạ tầng kỹ thuật và hồ sơ hoàn thành công trình theo quy định của Luật Xây dựng và danh mục tài sản bàn giao theo quy định của Nghị định 151/2017/NĐ-CP ngày 26 tháng 12 năm 2017. ”</w:t>
      </w:r>
    </w:p>
    <w:p>
      <w:r>
        <w:t>5. Sửa đổi, bổ sung khoản 1 Điều 9 như sau:</w:t>
      </w:r>
    </w:p>
    <w:p>
      <w:r>
        <w:t>“1. Kết quả sau kiểm tra phải được đơn vị chủ trì lập thành Biên bản; Biên bản phải ghi rõ nội dung phù hợp hoặc không phù hợp giữa hồ sơ, danh mục tài sản đề nghị điều chuyển so với hiện trạng hạng mục, công trình hạ tầng kỹ thuật.”</w:t>
      </w:r>
    </w:p>
    <w:p>
      <w:r>
        <w:t>6. Sửa đổi, bổ sung khoản 3 Điều 9 như sau:</w:t>
      </w:r>
    </w:p>
    <w:p>
      <w:r>
        <w:t>“3. Trường hợp hiện trạng hạng mục, công trình hạ tầng kỹ thuật không phù hợp với hồ sơ theo Điều 8 Bên tiếp nhận ban hành văn bản hồi đáp cho bên bàn giao và báo cáo người có thẩm quyền điều chuyển tài sản xem xét quyết định.”</w:t>
      </w:r>
    </w:p>
    <w:p>
      <w:r>
        <w:t>Điều 2.  Quyết định này có hiệu lực kể từ ngày 15 tháng 01 năm 2024.</w:t>
      </w:r>
    </w:p>
    <w:p>
      <w:r>
        <w:t>Điều 3.  Chánh Văn phòng Ủy ban nhân dân thành phố; Giám đốc các Sở, Thủ trưởng các ban, ngành; Chủ tịch Ủy ban nhân dân quận, huyện và các tổ chức, cá nhân có liên quan căn cứ Quyết định thi hành./.</w:t>
      </w:r>
    </w:p>
    <w:p>
      <w:r>
        <w:t>Nơi nhận:</w:t>
      </w:r>
    </w:p>
    <w:p>
      <w:r>
        <w:t>- Như Điều 3;</w:t>
      </w:r>
    </w:p>
    <w:p>
      <w:r>
        <w:t>- Văn phòng Chính phủ;</w:t>
      </w:r>
    </w:p>
    <w:p>
      <w:r>
        <w:t>- Vụ Pháp chế - Bộ Xây dựng;</w:t>
      </w:r>
    </w:p>
    <w:p>
      <w:r>
        <w:t>- Cục Kiểm tra văn bản QPPL - Bộ Tư pháp;</w:t>
      </w:r>
    </w:p>
    <w:p>
      <w:r>
        <w:t>- TTTU, TT HĐND thành phố;</w:t>
      </w:r>
    </w:p>
    <w:p>
      <w:r>
        <w:t>- Đoàn ĐBQH thành phố;</w:t>
      </w:r>
    </w:p>
    <w:p>
      <w:r>
        <w:t>- CT, các PCT UBND thành phố;</w:t>
      </w:r>
    </w:p>
    <w:p>
      <w:r>
        <w:t>- MTTQVN thành phố và các tổ chức Đoàn thể;</w:t>
      </w:r>
    </w:p>
    <w:p>
      <w:r>
        <w:t>- VPTU, VP UBND thành phố;</w:t>
      </w:r>
    </w:p>
    <w:p>
      <w:r>
        <w:t>- Đài PTTH HP, Báo HP;</w:t>
      </w:r>
    </w:p>
    <w:p>
      <w:r>
        <w:t>- Cổng TTĐTTP; Công báo HP;</w:t>
      </w:r>
    </w:p>
    <w:p>
      <w:r>
        <w:t>- Các Phòng: XDGT&amp;CT, NC&amp;KTGS;</w:t>
      </w:r>
    </w:p>
    <w:p>
      <w:r>
        <w:t>- Lưu: VT, XD5.</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