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623/QĐ-UBND về phê duyệt Đề án tinh giản biên chế năm 2023 của Sở Tài chính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623/QĐ-UBND</w:t>
      </w:r>
    </w:p>
    <w:p>
      <w:r>
        <w:t>Quảng Ngãi, ngày 25 tháng 4 năm 2023</w:t>
      </w:r>
    </w:p>
    <w:p>
      <w:r>
        <w:t>QUYẾT ĐỊNH</w:t>
      </w:r>
    </w:p>
    <w:p>
      <w:r>
        <w:t>PHÊ DUYỆT ĐỀ ÁN TINH GIẢN BIÊN CHẾ NĂM 2023 CỦA SỞ TÀI CHÍNH</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108/2014/NĐ-CP ngày 20/11/2014 của Chính phủ về chính sách tinh giản biên chế; Nghị định số 113/2018/NĐ-CP ngày 31/8/2018 của Chính phủ về sửa đổi, bổ sung một số điều của Nghị định số 108/2014/NĐ-CP ngày 20/11/2014 của Chính phủ và Nghị định số 143/2020/NĐ-CP ngày 10/12/2020 của Chính phủ về việc sửa đổi, bổ sung một số điều của Nghị định số 108/2014/NĐ-CP ngày 20/11/2014 của Chính phủ về chính sách tinh giản biên chế và Nghị định số 113/2018/NĐ-CP ngày 31/8/2018 của Chính phủ về sửa đổi, bổ sung một số điều của Nghị định số 108/2014/NĐ-CP ngày 20/11/2014 của Chính phủ;</w:t>
      </w:r>
    </w:p>
    <w:p>
      <w:r>
        <w:t>Căn cứ Thông tư liên tịch số 01/2015/TTLT-BNV-BTC ngày 14/4/2015 của Bộ trưởng Bộ Nội vụ và Bộ trưởng Bộ Tài chính hướng dẫn Nghị định số 108/2014/NĐ-CP ngày 20/11/2014 của Chính phủ;</w:t>
      </w:r>
    </w:p>
    <w:p>
      <w:r>
        <w:t>Xét đề nghị của Giám đốc Sở Tài chính tại Công văn số 723/STC-VP-VP ngày 16/3/2023 và đề xuất của Giám đốc Sở Nội vụ tại Công văn số 644/SNV-TCBC ngày 19/4/2023.</w:t>
      </w:r>
    </w:p>
    <w:p>
      <w:r>
        <w:t>QUYẾT ĐỊNH:</w:t>
      </w:r>
    </w:p>
    <w:p>
      <w:r>
        <w:t>Điều 1.  Phê duyệt kèm theo Quyết định này Đề án tinh giản biên chế năm 2023 của Sở Tài chính.</w:t>
      </w:r>
    </w:p>
    <w:p>
      <w:r>
        <w:t>Điều 2.  Giám đốc Sở Tài chính chịu trách nhiệm tổ chức triển khai thực hiện Đề án đạt hiệu quả và tập hợp hồ sơ, lập danh sách, dự toán kinh phí chi trả cho đối tượng được tinh giản biên chế theo đúng quy định, trình cơ quan có thẩm quyền thẩm định và phê duyệt kinh phí chi trả cho các đối tượng.</w:t>
      </w:r>
    </w:p>
    <w:p>
      <w:r>
        <w:t>Điều 3.  Quyết định này có hiệu lực thi hành kể từ ngày ký.</w:t>
      </w:r>
    </w:p>
    <w:p>
      <w:r>
        <w:t>Điều 4.  Chánh Văn phòng UBND tỉnh; Giám đốc các Sở: Nội vụ, Tài chính và các cơ quan có liên quan chịu trách nhiệm thi hành Quyết định này./.</w:t>
      </w:r>
    </w:p>
    <w:p>
      <w:r>
        <w:t>Nơi nhận:</w:t>
      </w:r>
    </w:p>
    <w:p>
      <w:r>
        <w:t>- Như Điều 4;</w:t>
      </w:r>
    </w:p>
    <w:p>
      <w:r>
        <w:t>- Thường trực HĐND tỉnh;</w:t>
      </w:r>
    </w:p>
    <w:p>
      <w:r>
        <w:t>- CT, PCT UBND tỉnh;</w:t>
      </w:r>
    </w:p>
    <w:p>
      <w:r>
        <w:t>- Bảo hiểm XH tỉnh;</w:t>
      </w:r>
    </w:p>
    <w:p>
      <w:r>
        <w:t>- VPUB: PCVP(NC), KGVX, CBTH;</w:t>
      </w:r>
    </w:p>
    <w:p>
      <w:r>
        <w:t>- Lưu: VT, NC(Vi242).</w:t>
      </w:r>
    </w:p>
    <w:p>
      <w:r>
        <w:t>CHỦ TỊCH</w:t>
      </w:r>
    </w:p>
    <w:p>
      <w:r>
        <w:t>Đặng Văn Minh</w:t>
      </w:r>
    </w:p>
    <w:p>
      <w:r>
        <w:t>ĐỀ ÁN</w:t>
      </w:r>
    </w:p>
    <w:p>
      <w:r>
        <w:t>THỰC HIỆN CHÍNH SÁCH TINH GIẢN BIÊN CHẾ NĂM 2023 CỦA SỞ TÀI CHÍNH</w:t>
      </w:r>
    </w:p>
    <w:p>
      <w:r>
        <w:t>(Ban hành kèm theo Quyết định số 623/QĐ-UBND ngày 25/4/2023 của Chủ tịch UBND tỉnh)</w:t>
      </w:r>
    </w:p>
    <w:p>
      <w:r>
        <w:t>Phần I</w:t>
      </w:r>
    </w:p>
    <w:p>
      <w:r>
        <w:t>ĐẶC ĐIỂM TÌNH HÌNH, MỤC ĐÍCH, YÊU CẦU VÀ NGUYÊN TẮC TINH GIẢN BIÊN CHẾ</w:t>
      </w:r>
    </w:p>
    <w:p>
      <w:r>
        <w:t>I. Đặc điểm tình hình</w:t>
      </w:r>
    </w:p>
    <w:p>
      <w:r>
        <w:t>1. Vị trí, chức năng</w:t>
      </w:r>
    </w:p>
    <w:p>
      <w:r>
        <w:t>1. Sở Tài chính là cơ quan chuyên môn thuộc Ủy ban nhân dân tỉnh Quảng Ngãi, thực 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trên địa bàn tỉnh theo quy định của pháp luật.</w:t>
      </w:r>
    </w:p>
    <w:p>
      <w:r>
        <w:t>2. 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r>
        <w:t>2. Cơ cấu tổ chức của Sở Tài chính</w:t>
      </w:r>
    </w:p>
    <w:p>
      <w:r>
        <w:t>a) Lãnh đạo Sở: Giám đốc và 03 Phó Giám đốc.</w:t>
      </w:r>
    </w:p>
    <w:p>
      <w:r>
        <w:t>b) Các phòng tham mưu, tổng hợp, chuyên môn, nghiệp vụ thuộc Sở:</w:t>
      </w:r>
    </w:p>
    <w:p>
      <w:r>
        <w:t>- Văn phòng;</w:t>
      </w:r>
    </w:p>
    <w:p>
      <w:r>
        <w:t>- Thanh Tra;</w:t>
      </w:r>
    </w:p>
    <w:p>
      <w:r>
        <w:t>- Phòng Quản lý ngân sách;</w:t>
      </w:r>
    </w:p>
    <w:p>
      <w:r>
        <w:t>- Phòng Quản lý giá và công sản;</w:t>
      </w:r>
    </w:p>
    <w:p>
      <w:r>
        <w:t>- Phòng Tài chính đầu tư;</w:t>
      </w:r>
    </w:p>
    <w:p>
      <w:r>
        <w:t>- Phòng Tài chính - Hành chính sự nghiệp.</w:t>
      </w:r>
    </w:p>
    <w:p>
      <w:r>
        <w:t>II. MỤC ĐÍCH, YÊU CẦU VÀ NGUYÊN TẮC TINH GIẢN BIÊN CHẾ</w:t>
      </w:r>
    </w:p>
    <w:p>
      <w:r>
        <w:t>1. Mục đích, yêu cầu</w:t>
      </w:r>
    </w:p>
    <w:p>
      <w:r>
        <w:t>a. Tinh giản biên chế thực hiện trên cơ sở rà soát, sắp xếp lại tổ chức và thực hiện đánh giá, phân loại công chức và người lao động hợp đồng không xác định thời hạn trong cơ quan.</w:t>
      </w:r>
    </w:p>
    <w:p>
      <w:r>
        <w:t>b. Thực hiện mục tiêu từng bước xây dựng đội ngũ cán bộ, công chức có đủ phẩm chất, trình độ, năng lực để nâng cao chất lượng cán bộ, công chức, viên chức, đảm bảo tính chuyên nghiệp của hoạt động công vụ.</w:t>
      </w:r>
    </w:p>
    <w:p>
      <w:r>
        <w:t>2. Nguyên tắc tinh giản biên chế</w:t>
      </w:r>
    </w:p>
    <w:p>
      <w:r>
        <w:t>a) Đảm bảo tập trung dân chủ, khách quan, công khai, minh bạch và theo quy định của pháp luật.</w:t>
      </w:r>
    </w:p>
    <w:p>
      <w:r>
        <w:t>b) Thực hiện chi trả chế độ, chính sách tinh giản biên chế kịp thời, đầy đủ và đúng theo quy định của pháp luật.</w:t>
      </w:r>
    </w:p>
    <w:p>
      <w:r>
        <w:t>c) Người đứng đầu phải chịu trách nhiệm về kết quả thực hiện tinh giản biên chế trong cơ quan, tổ chức, đơn vị được giao quản lý theo thẩm quyền.</w:t>
      </w:r>
    </w:p>
    <w:p>
      <w:r>
        <w:t>Phần II</w:t>
      </w:r>
    </w:p>
    <w:p>
      <w:r>
        <w:t>CĂN CỨ PHÁP LÝ XÂY DỰNG ĐỀ ÁN</w:t>
      </w:r>
    </w:p>
    <w:p>
      <w:r>
        <w:t>- Nghị định số 138/2020/NĐ-CP ngày 27/11/2020 của Chính phủ quy định về tuyển dụng, sử dụng và quản lý công chức;</w:t>
      </w:r>
    </w:p>
    <w:p>
      <w:r>
        <w:t>- Nghị định số 108/2014/NĐ-CP ngày 20/11/2014 của Chính phủ về chính sách tinh giản biên chế, Nghị định số 113/2018/NĐ-CP ngày 31/8/2018 của Chính phủ về sửa đổi, bổ sung một số điều của Nghị định số 108/2014/NĐ-CP ngày 20/11/2014 của Chính phủ và Nghị định số 143/2020/NĐ-CP ngày 10/12/2020 của Chính phủ về việc sửa đổi, bổ sung một số điều của Nghị định số 108/2014/NĐ-CP ngày 20/11/2014 của Chính phủ về chính sách tinh giản biên chế và Nghị định số 113/2018/NĐ-CP ngày 31/8/2018 của Chính phủ về sửa đổi, bổ sung một số điều của Nghị định số 108/2014/NĐ-CP ngày 20/11/2014 của Chính phủ;</w:t>
      </w:r>
    </w:p>
    <w:p>
      <w:r>
        <w:t>- Thông tư Liên tịch số 01/2015/TTLT-BNV-BTC ngày 14/4/2015 của Bộ trưởng Bộ Nội vụ và Bộ trưởng Bộ Tài chính về việc hướng dẫn một số điều của 108/2014/NĐ-CP ngày 20/11/2014 của Chính phủ về chính sách tinh giản biên chế;</w:t>
      </w:r>
    </w:p>
    <w:p>
      <w:r>
        <w:t>- Kế hoạch số 82/KH-UBND ngày 04/6/2019 của UBND tỉnh Quảng Ngãi về việc thực hiện Nghị quyết số 08/NQ-CP ngày 24/01/2018 của Chính phủ, Kế hoạch số 126-KH/TU ngày 05/4/2018 của Tỉnh ủy về thực hiện Nghị quyết số 19 của Hội nghị lần thứ 6 Ban Chấp hành Trung ương khóa XII;</w:t>
      </w:r>
    </w:p>
    <w:p>
      <w:r>
        <w:t>- Quyết định số 39/2022/QĐ-UBND ngày 11/11/2022 của UBND tỉnh Quảng Ngãi ban hành Quy định chức năng, nhiệm vụ, quyền hạn và cơ cấu tổ chức của Sở Tài chính tỉnh Quảng Ngãi;</w:t>
      </w:r>
    </w:p>
    <w:p>
      <w:r>
        <w:t>- Quyết định 1323/QĐ-UBND ngày 25/11/2022 của UBND tỉnh Quảng Ngãi phê duyệt Đề án vị trí việc làm và cơ cấu ngạch công chức của Sở Tài chính;</w:t>
      </w:r>
    </w:p>
    <w:p>
      <w:r>
        <w:t>- Công văn số 4126/BNV-TCBC ngày 24/8/2021 của Bộ Nội vụ về việc xác định độ tuổi hưởng chính sách về hưu trước tuổi quy định tại Nghị định số 143/2020/NĐ-CP ngày 10/12/2020 của Chính phủ.</w:t>
      </w:r>
    </w:p>
    <w:p>
      <w:r>
        <w:t>Phần III</w:t>
      </w:r>
    </w:p>
    <w:p>
      <w:r>
        <w:t>TINH GIẢN BIÊN CHẾ VÀ QUẢN LÝ, SỬ DỤNG BIÊN CHẾ</w:t>
      </w:r>
    </w:p>
    <w:p>
      <w:r>
        <w:t>I. Thực trạng biên chế, trình độ chuyên môn của cán bộ, công chức, số lượng người làm việc hiện nay</w:t>
      </w:r>
    </w:p>
    <w:p>
      <w:r>
        <w:t>1. Về thực trạng biên chế</w:t>
      </w:r>
    </w:p>
    <w:p>
      <w:r>
        <w:t>Tổng biên chế hành chính được giao trong năm 2023 là 55 biên chế, đến nay đã thực hiện 53 biên chế. Trong đó:</w:t>
      </w:r>
    </w:p>
    <w:p>
      <w:r>
        <w:t>- Lãnh đạo Sở 04 biên chế;</w:t>
      </w:r>
    </w:p>
    <w:p>
      <w:r>
        <w:t>- Văn phòng Sở: 09 biên chế;</w:t>
      </w:r>
    </w:p>
    <w:p>
      <w:r>
        <w:t>- Thanh tra Sở: 04 biên chế;</w:t>
      </w:r>
    </w:p>
    <w:p>
      <w:r>
        <w:t>- Phòng Quản lý ngân sách: 10 biên chế;</w:t>
      </w:r>
    </w:p>
    <w:p>
      <w:r>
        <w:t>- Phòng Quản lý giá và công sản: 11 biên chế;</w:t>
      </w:r>
    </w:p>
    <w:p>
      <w:r>
        <w:t>- Phòng Tài chính đầu tư: 05 biên chế;</w:t>
      </w:r>
    </w:p>
    <w:p>
      <w:r>
        <w:t>- Phòng Tài chính hành chính sự nghiệp: 10 biên chế.</w:t>
      </w:r>
    </w:p>
    <w:p>
      <w:r>
        <w:t>* Ngoài ra, còn có 02 lao động hợp đồng theo Nghị định số Nghị định số 161/2018/NĐ-CP ngày 29/11/2018 của Chính phủ.</w:t>
      </w:r>
    </w:p>
    <w:p>
      <w:r>
        <w:t>2. Về trình độ chuyên môn, nghiệp vụ</w:t>
      </w:r>
    </w:p>
    <w:p>
      <w:r>
        <w:t>Tổng số công chức hiện có là 53 người, trong đó:</w:t>
      </w:r>
    </w:p>
    <w:p>
      <w:r>
        <w:t>- Thạc sĩ: 28 người, tỷ lệ 52,8%</w:t>
      </w:r>
    </w:p>
    <w:p>
      <w:r>
        <w:t>- Đại học: 25 người, tỷ lệ 47,2%</w:t>
      </w:r>
    </w:p>
    <w:p>
      <w:r>
        <w:t>II. XÁC ĐỊNH ĐỐI TƯỢNG TINH GIẢN BIÊN CHẾ</w:t>
      </w:r>
    </w:p>
    <w:p>
      <w:r>
        <w:t>1. Những người thuộc diện dôi dư do rà soát, sắp xếp lại tổ chức bộ máy các phòng chuyên môn nghiệp vụ theo quyết định của cơ quan có thẩm quyền của Nhà nước, không còn phù hợp với vị trí việc làm mới.</w:t>
      </w:r>
    </w:p>
    <w:p>
      <w:r>
        <w:t>2. Dôi dư do cơ cấu lại cán bộ, công chức, viên chức theo vị trí việc làm, nhưng không thể bố trí, sắp xếp được việc làm khác.</w:t>
      </w:r>
    </w:p>
    <w:p>
      <w:r>
        <w:t>3.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hóa về chuyên môn, nghiệp vụ hoặc được cơ quan bố trí việc làm khác, cá nhân tự nguyện thực hiện tinh giản biên chế và được cơ quan, đơn vị trực tiếp quản lý đồng ý.</w:t>
      </w:r>
    </w:p>
    <w:p>
      <w:r>
        <w:t>4. Có chuyên ngành đào tạo không phù hợp với vị trí việc làm hiện đang đảm nhiệm nên không hoàn thành nhiệm vụ được giao, nhưng không thể bố trí việc làm khác hoặc được cơ quan bố trí việc làm khác nhưng cá nhân tự nguyện thực hiện tinh giản biên chế và được cơ quan, đơn vị trực tiếp quản lý đồng ý.</w:t>
      </w:r>
    </w:p>
    <w:p>
      <w:r>
        <w:t>5. Có 02 năm liên tiếp liền kề tại thời điểm xét tinh giản biên chế, cán bộ, công chức có 01 năm được xếp loại chất lượng ở mức hoàn thành nhiệm vụ và 01 năm không hoàn thành nhiệm vụ nhưng không thể bố trí việc làm khác phù hợp hoặc không hoàn thành nhiệm vụ trong năm trước liền kề tại thời điểm xét tinh giản biên chế nhưng cá nhân tự nguyện thực hiện tinh giản biên chế và được cơ quan, đơn vị trực tiếp quản lý đồng ý.</w:t>
      </w:r>
    </w:p>
    <w:p>
      <w:r>
        <w:t>6. Có 02 năm liên tiếp liền kề tại thời điểm xét tinh giản biên chế, viên chức có 01 năm được xếp loại chất lượng ở mức hoàn thành nhiệm vụ và 01 năm không hoàn thành nhiệm vụ nhưng không thể bố trí việc làm khác phù hợp hoặc không hoàn thành nhiệm vụ trong năm trước liền kề tại thời điểm xét tinh giản biên chế nhưng cá nhân tự nguyện thực hiện tinh giản biên chế và được cơ quan, đơn vị trực tiếp quản lý đồng ý;</w:t>
      </w:r>
    </w:p>
    <w:p>
      <w:r>
        <w:t>7. Có 02 năm liên tiếp liền kề tại thời điểm xét tinh giản biên chế mà trong từng năm đều có tổng số ngày nghỉ làm việc bằng hoặc cao hơn số ngày nghỉ tối đa do ốm đau theo quy định tại khoản 1 Điều 26 Luật bảo hiểm xã hội, có xác nhận của cơ sở khám chữa bệnh và của cơ quan Bảo hiểm xã hội chi trả trợ cấp ốm đau theo quy định của pháp luật hoặc trong năm trước liền kề tại thời điểm xét tinh giản biên chế có tổng số ngày nghỉ làm việc bằng hoặc cao hơn số ngày nghỉ tối đa do ốm đau theo quy định tại khoản 1 Điều 26 Luật bảo hiểm xã hội, có xác nhận của cơ sở khám chữa bệnh và của cơ quan Bảo hiểm xã hội chi trả trợ cấp ốm đau theo quy định của pháp luật nhưng cá nhân tự nguyện thực hiện tinh giản biên chế được cơ quan, đơn vị trực tiếp quản lý đồng ý.</w:t>
      </w:r>
    </w:p>
    <w:p>
      <w:r>
        <w:t>8. Cán bộ, công chức, viên chức lãnh đạo, quản lý thôi giữ chức vụ do sắp xếp tổ chức bộ máy theo quyết định của cơ quan có thẩm quyền, tự nguyện thực hiện tinh giản biên chế và được cơ quan, đơn vị trực tiếp quản lý đồng ý.</w:t>
      </w:r>
    </w:p>
    <w:p>
      <w:r>
        <w:t>III. K  Ế HOẠCH TINH GIẢN BIÊN CHẾ</w:t>
      </w:r>
    </w:p>
    <w:p>
      <w:r>
        <w:t>Căn cứ vào thực trạng và rà soát về chức năng, nhiệm vụ, tổ chức bộ máy, biên chế công chức, cơ cấu, chất lượng đội ngũ cán bộ, công chức, người lao động của Sở Tài chính, xác định kế hoạch thực hiện việc tinh giản biên chế như sau:</w:t>
      </w:r>
    </w:p>
    <w:p>
      <w:r>
        <w:t>Trong năm 2023, có 01 công chức thực hiện chính sách tinh giản biên chế theo Nghị định số 108/2014/NĐ-CP ngày 20/11/2014 (được sửa đổi, bổ sung tại Nghị định số 113/NĐ/2018/NĐ-CP ngay 31/8/2018 và Nghị định 143/2020/NĐ-CP ngày 10/12/2020 của Chính phủ),</w:t>
      </w:r>
    </w:p>
    <w:p>
      <w:r>
        <w:t>(Có Danh sách kèm theo).</w:t>
      </w:r>
    </w:p>
    <w:p>
      <w:r>
        <w:t>IV. QUẢN LÝ VÀ SỬ DỤNG BIÊN CHẾ THỰC HIỆN TINH GIẢN</w:t>
      </w:r>
    </w:p>
    <w:p>
      <w:r>
        <w:t>Sở Tài chính tỉnh Quảng Ngãi được sử dụng tối đa 50% số biên chế đã thực hiện tinh giản theo Đề án này để tuyển dụng, tiếp nhận mới công chức, viên chức theo quy định.</w:t>
      </w:r>
    </w:p>
    <w:p>
      <w:r>
        <w:t>Phần IV</w:t>
      </w:r>
    </w:p>
    <w:p>
      <w:r>
        <w:t>TỔ CHỨC THỰC HIỆN</w:t>
      </w:r>
    </w:p>
    <w:p>
      <w:r>
        <w:t>1. Giám đốc Sở Tài chính chịu trách nhiệm tổ chức triển khai thực hiện Đề án đạt hiệu quả; tiến hành lập hồ sơ, danh sách, dự toán số tiền trợ cấp cụ thể cho đối tượng tinh giản biên chế theo quy định, trình cấp có thẩm quyền phê duyệt, chi trả trợ cấp cho đối tượng được hưởng chính sách tinh giản biên chế theo quy định.</w:t>
      </w:r>
    </w:p>
    <w:p>
      <w:r>
        <w:t>2. Định kỳ vào ngày 15/12 hàng năm, Sở Tài chính có trách nhiệm tổng hợp kết quả, đánh giá tình hình thực hiện tinh giản biên chế của đơn vị, báo cáo UBND tỉnh  (qua Sở Nội vụ)./.</w:t>
      </w:r>
    </w:p>
    <w:p>
      <w:r>
        <w:t>DANH SÁCH ĐỐI TƯỢNG THỰC HIỆN CHÍNH SÁCH TINH GIẢN BIÊN CHẾ NĂM 2023 CỦA SỞ TÀI CHÍNH</w:t>
      </w:r>
    </w:p>
    <w:p>
      <w:r>
        <w:t>(Kèm theo Quyết định số 623/QĐ-UBND ngày 25/4/2023 của Chủ tịch UBND tỉnh)</w:t>
      </w:r>
    </w:p>
    <w:p>
      <w:r>
        <w:t>TT</w:t>
      </w:r>
    </w:p>
    <w:p>
      <w:r>
        <w:t>Họ và tên</w:t>
      </w:r>
    </w:p>
    <w:p>
      <w:r>
        <w:t>Ngày tháng năm sinh</w:t>
      </w:r>
    </w:p>
    <w:p>
      <w:r>
        <w:t>Trình độ chuyên môn được đào tạo</w:t>
      </w:r>
    </w:p>
    <w:p>
      <w:r>
        <w:t>Chức danh chuyên môn đang đảm nhận</w:t>
      </w:r>
    </w:p>
    <w:p>
      <w:r>
        <w:t>Số năm đóng BHXH</w:t>
      </w:r>
    </w:p>
    <w:p>
      <w:r>
        <w:t>Tuổi khi giải quyết tinh giản biên chế</w:t>
      </w:r>
    </w:p>
    <w:p>
      <w:r>
        <w:t>Thời điểm tinh giản biên chế</w:t>
      </w:r>
    </w:p>
    <w:p>
      <w:r>
        <w:t>Lý do tinh giản biên chế</w:t>
      </w:r>
    </w:p>
    <w:p>
      <w:r>
        <w:t>1</w:t>
      </w:r>
    </w:p>
    <w:p>
      <w:r>
        <w:t>2</w:t>
      </w:r>
    </w:p>
    <w:p>
      <w:r>
        <w:t>3</w:t>
      </w:r>
    </w:p>
    <w:p>
      <w:r>
        <w:t>4</w:t>
      </w:r>
    </w:p>
    <w:p>
      <w:r>
        <w:t>5</w:t>
      </w:r>
    </w:p>
    <w:p>
      <w:r>
        <w:t>6</w:t>
      </w:r>
    </w:p>
    <w:p>
      <w:r>
        <w:t>7</w:t>
      </w:r>
    </w:p>
    <w:p>
      <w:r>
        <w:t>8</w:t>
      </w:r>
    </w:p>
    <w:p>
      <w:r>
        <w:t>KHỐI HÀNH CHÍNH</w:t>
      </w:r>
    </w:p>
    <w:p>
      <w:r>
        <w:t>Nghỉ hưu trước tuổi</w:t>
      </w:r>
    </w:p>
    <w:p>
      <w:r>
        <w:t>Phòng Quản lý Ngân sách - Tin học &amp; Thống kê</w:t>
      </w:r>
    </w:p>
    <w:p>
      <w:r>
        <w:t>1</w:t>
      </w:r>
    </w:p>
    <w:p>
      <w:r>
        <w:t>Nguyễn Chí Thanh</w:t>
      </w:r>
    </w:p>
    <w:p>
      <w:r>
        <w:t>11/9/1964</w:t>
      </w:r>
    </w:p>
    <w:p>
      <w:r>
        <w:t>Đại học Kế toán</w:t>
      </w:r>
    </w:p>
    <w:p>
      <w:r>
        <w:t>Chuyên viên</w:t>
      </w:r>
    </w:p>
    <w:p>
      <w:r>
        <w:t>39 năm 5 tháng</w:t>
      </w:r>
    </w:p>
    <w:p>
      <w:r>
        <w:t>58 tuổi 7 tháng</w:t>
      </w:r>
    </w:p>
    <w:p>
      <w:r>
        <w:t>01/5/2023</w:t>
      </w:r>
    </w:p>
    <w:p>
      <w:r>
        <w:t>Công chức được xếp loại chất lượng không hoàn thành nhiệm vụ trong năm 2022 nhưng cá nhân tự nguyện thực hiện tinh giản biên chế và được cơ quan trực tiếp quản lý đồng ý</w:t>
      </w:r>
    </w:p>
    <w:p>
      <w:r>
        <w:t>(Danh sách này có 01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