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623/QĐ-UBND lĩnh vực theo dõi trọng tâm, liên ngành trong Kế hoạch theo dõi tình hình thi hành pháp luật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623/QĐ-UBND</w:t>
      </w:r>
    </w:p>
    <w:p>
      <w:r>
        <w:t>Khánh Hòa, ngày 08 tháng 3 năm 2024</w:t>
      </w:r>
    </w:p>
    <w:p>
      <w:r>
        <w:t>QUYẾT ĐỊNH</w:t>
      </w:r>
    </w:p>
    <w:p>
      <w:r>
        <w:t>BAN HÀNH BỔ SUNG LĨNH VỰC THEO DÕI TRỌNG TÂM, LIÊN NGÀNH TRONG KẾ HOẠCH THEO DÕI TÌNH HÌNH THI HÀNH PHÁP LUẬT NĂM 2024 TRÊN ĐỊA BÀN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59/2012/NĐ-CP ngày 23/7/2012 của Chính phủ về theo dõi tình hình thi hành pháp luật;</w:t>
      </w:r>
    </w:p>
    <w:p>
      <w:r>
        <w:t>Căn cứ Nghị định số 32/2020/NĐ-CP ngày 05/3/2020 của Chính phủ sửa đổi, bổ sung một số điều của Nghị định số 59/2012/NĐ-CP ngày 23/7/2012 của Chính phủ về theo dõi tình hình thi hành pháp luật;</w:t>
      </w:r>
    </w:p>
    <w:p>
      <w:r>
        <w:t>Căn cứ Quyết định số 192/QĐ-TTg ngày 22/02/2024 của Thủ tướng Chính phủ về việc ban hành Kế hoạch theo dõi tình hình thi hành pháp luật trong lĩnh vực trọng tâm, liên ngành năm 2024;</w:t>
      </w:r>
    </w:p>
    <w:p>
      <w:r>
        <w:t>Căn cứ Quyết định số 292/QĐ-UBND ngày 30/01/2024 của UBND tỉnh Khánh Hòa ban hành Kế hoạch theo dõi tình hình thi hành pháp luật năm 2024 trên địa bàn tỉnh Khánh Hòa;</w:t>
      </w:r>
    </w:p>
    <w:p>
      <w:r>
        <w:t>Theo đề nghị của Giám đốc Sở Tư pháp tại Văn bản số 324/STP-VBQPPL&amp;TDTHPL ngày 01/3/2024.</w:t>
      </w:r>
    </w:p>
    <w:p>
      <w:r>
        <w:t>QUYẾT ĐỊNH:</w:t>
      </w:r>
    </w:p>
    <w:p>
      <w:r>
        <w:t>Điều 1.    Bổ sung lĩnh vực theo dõi trọng tâm, liên ngành và đơn vị kiểm tra trong Kế hoạch theo dõi tình hình thi hành pháp luật năm 2024 trên địa bàn tỉnh Khánh Hòa  (được ban hành kèm theo Quyết định số 292/QĐ-UBND ngày 30/01/2024 của UBND tỉnh Khánh Hòa):</w:t>
      </w:r>
    </w:p>
    <w:p>
      <w:r>
        <w:t>1. Lĩnh vực theo dõi trọng tâm, liên ngành năm 2024: i) Việc thực hiện trách nhiệm quản lý nhà nước về an toàn thực phẩm; ii) Việc quản lý thuế đối với hoạt động thương mại điện tử; iii) Việc thi hành Luật Xuất bản.</w:t>
      </w:r>
    </w:p>
    <w:p>
      <w:r>
        <w:t>2. Đơn vị kiểm tra công tác thi hành pháp luật trong lĩnh vực trọng tâm, liên ngành: Sở Y tế, Sở Công Thương, Cục Thuế tỉnh, Sở Thông tin và Truyền thông và UBND thị xã Ninh Hòa.</w:t>
      </w:r>
    </w:p>
    <w:p>
      <w:r>
        <w:t>Điều 2.    Quyết định này có hiệu lực kể từ ngày ký ban hành.</w:t>
      </w:r>
    </w:p>
    <w:p>
      <w:r>
        <w:t>Điều 3.    Chánh Văn phòng UBND tỉnh; Thủ trưởng các sở, ban, ngành; Chủ tịch UBND các huyện, thị xã, thành phố; Thủ trưởng các cơ quan, đơn vị, các tổ chức và cá nhân có liên quan chịu trách nhiệm thi hành Quyết định này./.</w:t>
      </w:r>
    </w:p>
    <w:p>
      <w:r>
        <w:t>Nơi nhận:</w:t>
      </w:r>
    </w:p>
    <w:p>
      <w:r>
        <w:t>- Như Điều 3 (để thi hành);</w:t>
      </w:r>
    </w:p>
    <w:p>
      <w:r>
        <w:t>- Bộ Tư pháp (báo cáo);</w:t>
      </w:r>
    </w:p>
    <w:p>
      <w:r>
        <w:t>- Thường trực Tỉnh ủy (báo cáo);</w:t>
      </w:r>
    </w:p>
    <w:p>
      <w:r>
        <w:t>- Thường trực HĐND tỉnh (báo cáo);</w:t>
      </w:r>
    </w:p>
    <w:p>
      <w:r>
        <w:t>- Chủ tịch và các PCT UBND tỉnh;</w:t>
      </w:r>
    </w:p>
    <w:p>
      <w:r>
        <w:t>- Cục QLXLVPHC&amp;TDTHPL -Bộ Tư pháp;</w:t>
      </w:r>
    </w:p>
    <w:p>
      <w:r>
        <w:t>- Lãnh đạo VP UBND tỉnh;</w:t>
      </w:r>
    </w:p>
    <w:p>
      <w:r>
        <w:t>- Trung tâm công báo tỉnh;</w:t>
      </w:r>
    </w:p>
    <w:p>
      <w:r>
        <w:t>- Cổng Thông tin điện tử tỉnh;</w:t>
      </w:r>
    </w:p>
    <w:p>
      <w:r>
        <w:t>- Lưu: VT, NL, NgM.</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