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61/2025/QĐ-UBND quy định vị trí, chức năng, nhiệm vụ, quyền hạn và cơ cấu tổ chức của Chi cục An toàn thực phẩm trực thuộc Sở Y tế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61/2025/QĐ-UBND</w:t>
      </w:r>
    </w:p>
    <w:p>
      <w:r>
        <w:t>Phú Thọ, ngày 17 tháng 10 năm 2025</w:t>
      </w:r>
    </w:p>
    <w:p>
      <w:r>
        <w:t>QUYẾT ĐỊNH</w:t>
      </w:r>
    </w:p>
    <w:p>
      <w:r>
        <w:t>QUY ĐỊNH VỊ TRÍ, CHỨC NĂNG, NHIỆM VỤ, QUYỀN HẠN VÀ CƠ CẤU TỔ CHỨC CỦA CHI CỤC AN TOÀN THỰC PHẨM TỈNH PHÚ THỌ TRỰC THUỘC SỞ Y TẾ TỈNH PHÚ THỌ</w:t>
      </w:r>
    </w:p>
    <w:p>
      <w:r>
        <w:t>Căn cứ Luật Tổ chức chính quyền địa phương số 72/2025/QH15;</w:t>
      </w:r>
    </w:p>
    <w:p>
      <w:r>
        <w:t>Căn cứ Luật Ban hành văn bản quy phạm pháp luật số 64/2025/QH15; Luật số 87/2025/QH15 sửa đổi, bổ sung một số điều của Luật số 64/2025/QH15;</w:t>
      </w:r>
    </w:p>
    <w:p>
      <w:r>
        <w:t>Căn cứ Luật An toàn thực phẩm số 55/2010/QH12; Luật số 28/2018/QH14 sửa đổi, bổ sung một số điều của 11 Luật có liên quan đến quy hoạch;</w:t>
      </w:r>
    </w:p>
    <w:p>
      <w:r>
        <w:t>Căn cứ Nghị định số 15/2018/NĐ-CP ngày 02 tháng 02 năm 2018 của Chính phủ hướng dẫn Luật An toàn thực phẩm;</w:t>
      </w:r>
    </w:p>
    <w:p>
      <w:r>
        <w:t>Căn cứ Nghị định số 148/2025/NĐ-CP ngày 12 tháng 6 năm 2025 của Chính phủ quy định về phân quyền, phân cấp trong lĩnh vực y tế;</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liên tịch số 12/2008/TTLT-BYT-BNV ngày 30 tháng 12 năm 2008 của Bộ Y tế và Bộ Nội vụ hướng dẫn chức năng, nhiệm vụ, quyền hạn, cơ cấu tổ chức và biên chế của Chi cục An toàn vệ sinh thực phẩm trực thuộc Sở Y tế các tỉnh, thành phố trực thuộc Trung ương;</w:t>
      </w:r>
    </w:p>
    <w:p>
      <w:r>
        <w:t>Căn cứ Thông tư số 20/2025/TT-BYT ngày 23 tháng 6 năm 2025 của Bộ trưởng Bộ Y tế hướng dẫn chức năng, nhiệm vụ, quyền hạn của cơ quan chuyên môn về y tế thuộc Ủy ban nhân dân tỉnh, thành phố trực thuộc Trung ương và Ủy ban nhân dân xã, phường, đặc khu thuộc tỉnh, thành phố trực thuộc Trung ương;</w:t>
      </w:r>
    </w:p>
    <w:p>
      <w:r>
        <w:t>Theo đề nghị của Giám đốc Sở Y tế tại Tờ trình số 82/TTr-SYT ngày 24 tháng 9 năm 2025;</w:t>
      </w:r>
    </w:p>
    <w:p>
      <w:r>
        <w:t>Ủy ban nhân dân ban hành Quyết định Quy định vị trí, chức năng, nhiệm vụ, quyền hạn và cơ cấu tổ chức của Chi cục An toàn thực phẩm trực thuộc Sở Y tế tỉnh Phú Thọ.</w:t>
      </w:r>
    </w:p>
    <w:p>
      <w:r>
        <w:t>Điều 1. Vị trí và chức năng</w:t>
      </w:r>
    </w:p>
    <w:p>
      <w:r>
        <w:t>1. Chi cục An toàn thực phẩm tỉnh Phú Thọ (sau đây viết tắt là Chi cục) là tổ chức hành chính trực thuộc Sở Y tế tỉnh Phú Thọ, giúp Giám đốc Sở Y tế tham mưu cho Ủy ban nhân dân tỉnh thực hiện chức năng quản lý nhà nước về an toàn thực phẩm; thực hiện các hoạt động chuyên môn, nghiệp vụ về an toàn thực phẩm và thực hiện kiểm tra, hậu kiểm về an toàn thực phẩm trên địa bàn theo quy định của pháp luật.</w:t>
      </w:r>
    </w:p>
    <w:p>
      <w:r>
        <w:t>2. Chi cục An toàn thực phẩm chịu sự chỉ đạo, quản lý về tổ chức, biên chế và hoạt động của Sở Y tế; đồng thời chịu sự hướng dẫn về chuyên môn, nghiệp vụ của cơ quan nhà nước có thẩm quyền theo quy định của pháp luật.</w:t>
      </w:r>
    </w:p>
    <w:p>
      <w:r>
        <w:t>3. Chi cục có tư cách pháp nhân, có trụ sở, con dấu và tài khoản riêng theo quy định của pháp luật.</w:t>
      </w:r>
    </w:p>
    <w:p>
      <w:r>
        <w:t>Điều 2. Nhiệm vụ và quyền hạn</w:t>
      </w:r>
    </w:p>
    <w:p>
      <w:r>
        <w:t>1. Tham mưu giúp Giám đốc Sở Y tế xây dựng và trình cấp có thẩm quyền ban hành các Quyết định, chỉ thị, quy hoạch, kế hoạch phát triển dài hạn và quy chế phối hợp liên ngành trong lĩnh vực an toàn thực phẩm.</w:t>
      </w:r>
    </w:p>
    <w:p>
      <w:r>
        <w:t>2. Tham mưu giúp Giám đốc Sở Y tế xây dựng và trình cấp có thẩm quyền ban hành quy chuẩn kỹ thuật địa phương về an toàn thực phẩm đối với các sản phẩm thực phẩm đặc thù của địa phương thuộc ngành y tế quản lý theo quy định của pháp luật.</w:t>
      </w:r>
    </w:p>
    <w:p>
      <w:r>
        <w:t>3. Trình Giám đốc Sở Y tế ban hành kế hoạch hằng năm, chương trình, đề án, dự án về an toàn thực phẩm trên địa bàn tỉnh.</w:t>
      </w:r>
    </w:p>
    <w:p>
      <w:r>
        <w:t>4. Tổ chức thực hiện các văn bản quy phạm pháp luật, chính sách, chiến lược, quy hoạch, kế hoạch, các chương trình mục tiêu, chương trình hành động, đề án, dự án đã được phê duyệt về an toàn thực phẩm.</w:t>
      </w:r>
    </w:p>
    <w:p>
      <w:r>
        <w:t>5. Chủ trì, phối hợp với các cơ quan có liên quan quản lý an toàn thực phẩm, điều tra, xử lý các vụ ngộ độc thực phẩm trên địa bàn tỉnh; giám sát, kiểm tra điều kiện bảo đảm an toàn đối với cơ sở sản xuất, kinh doanh thực phẩm nhỏ lẻ, thức ăn đường phố, cơ sở kinh doanh, dịch vụ ăn uống, an toàn thực phẩm tại các chợ trên địa bàn và các đối tượng theo phân cấp quản lý.</w:t>
      </w:r>
    </w:p>
    <w:p>
      <w:r>
        <w:t>6. Triển khai thực hiện công tác quản lý nhà nước về an toàn thực phẩm từ khâu sản xuất, chế biến, bảo quản, vận chuyển, kinh doanh đối với các sản phẩm, cơ sở sản xuất, kinh doanh thực phẩm thuộc phạm vi quản lý của ngành Y tế theo phân công, phân cấp của cấp có thẩm quyền theo quy định của pháp luật.</w:t>
      </w:r>
    </w:p>
    <w:p>
      <w:r>
        <w:t>7. Giúp Giám đốc Sở Y tế trong việc tiếp nhận, cấp, cấp lại, gia hạn, điều chỉnh, đình chỉ, thu hồi cấp, đình chỉ và thu hồi các giấy chứng nhận liên quan đến an toàn thực phẩm thuộc phạm vi quản lý của ngành Y tế theo phân công, phân cấp và theo quy định của pháp luật.</w:t>
      </w:r>
    </w:p>
    <w:p>
      <w:r>
        <w:t>a) Cấp, sửa đổi, bổ sung, cấp lại giấy chứng nhận lưu hành tự do (CFS) đối với sản phẩm thực phẩm xuất khẩu thuộc quyền quản lý của Bộ Y tế theo phân công, phân cấp và theo quy định của pháp luật;</w:t>
      </w:r>
    </w:p>
    <w:p>
      <w:r>
        <w:t>b) Tiếp nhận đăng ký nội dung quảng cáo đối với thực phẩm dinh dưỡng y học, thực phẩm dùng cho chế độ ăn đặc biệt, sản phẩm dinh dưỡng dùng cho trẻ đến 36 tháng tuổi theo phân công, phân cấp và theo quy định của pháp luật;</w:t>
      </w:r>
    </w:p>
    <w:p>
      <w:r>
        <w:t>c) Cấp giấy chứng nhận cơ sở đủ điều kiện an toàn thực phẩm đối với cơ sở kinh doanh dịch vụ ăn uống, cơ sở sản xuất thực phẩm thuộc thẩm quyền Bộ Y tế theo theo phân công, phân cấp và theo quy định của pháp luật;</w:t>
      </w:r>
    </w:p>
    <w:p>
      <w:r>
        <w:t>d) Tiếp nhận đăng ký bản công bố sản phẩm nhập khẩu, sản phẩm sản xuất trong nước đối với thực phẩm dinh dưỡng y học, thực phẩm dùng cho chế độ ăn đặc biệt, sản phẩm dinh dưỡng dùng cho trẻ đến 36 tháng tuổi theo phân công, phân cấp và theo quy định của pháp luật;</w:t>
      </w:r>
    </w:p>
    <w:p>
      <w:r>
        <w:t>đ) Cấp giấy chứng nhận đối với thực phẩm xuất khẩu theo theo phân công, phân cấp và theo quy định của pháp luật;</w:t>
      </w:r>
    </w:p>
    <w:p>
      <w:r>
        <w:t>e) Chỉ định cơ sở kiểm nghiệm thực phẩm phục vụ quản lý nhà nước theo phân công, phân cấp và theo quy định của pháp luật: chỉ định, gia hạn chỉ định, thay đổi, bổ sung phạm vi chỉ định cơ sở kiểm nghiệm thực phẩm phục vụ quản lý nhà nước; đăng ký chỉ định cơ sở kiểm nghiệm thực phẩm đã được tổ chức công nhận hợp pháp của Việt Nam hoặc tổ chức công nhận nước ngoài là thành viên tham gia thỏa thuận lẫn nhau của Hiệp hội công nhận phòng thí nghiệm Quốc tế, Hiệp hội công nhận phòng thí nghiệm Châu Á - Thái Bình Dương đánh giá và cấp chứng chỉ công nhận theo Tiêu chuẩn quốc gia TCVN ISO/IEC 17025 hoặc Tiêu chuẩn quốc tế ISO/IEC 17025; miễn kiểm tra giám sát đối với cơ sở kiểm nghiệm thực phẩm đã được tổ chức công nhận hợp pháp của Việt Nam hoặc tổ chức công nhận nước ngoài là thành viên tham gia thỏa thuận lẫn nhau của Hiệp hội công nhận phòng thí nghiệm Quốc tế, Hiệp hội công nhận phòng thí nghiệm Châu Á - Thái Bình Dương đánh giá và cấp chứng chỉ công nhận theo Tiêu chuẩn quốc gia TCVN ISO/IEC 17025 hoặc Tiêu chuẩn quốc tế ISO/IEC 17025.</w:t>
      </w:r>
    </w:p>
    <w:p>
      <w:r>
        <w:t>8. Thực hiện quản lý, giám sát chất lượng của các dịch vụ, sản phẩm thực phẩm, hàng hóa thực phẩm thuộc phạm vi quản lý ngành Y tế theo phân công, phân cấp và quy định của pháp luật;</w:t>
      </w:r>
    </w:p>
    <w:p>
      <w:r>
        <w:t>9. Thực hiện kiểm tra, giám sát, hậu kiểm về an toàn thực phẩm trên địa bàn tỉnh và xử lý vi phạm theo thẩm quyền. Tham gia thanh tra về an toàn thực phẩm trên địa bàn tỉnh theo yêu cầu của cơ quan thanh tra.</w:t>
      </w:r>
    </w:p>
    <w:p>
      <w:r>
        <w:t>10. Thực hiện tuyên truyền, phổ biến chính sách, pháp luật, cung cấp thông tin, quản lý thông tin về lĩnh vực an toàn thực phẩm theo thẩm quyền; phối hợp với các cơ quan, đơn vị có liên quan xử lý khủng hoảng truyền thông về lĩnh vực an toàn thực phẩm thuộc phạm vi quản lý của ngành Y tế; thực hiện quy chế phát ngôn, cung cấp thông tin về lĩnh vực an toàn thực phẩm theo quy định.</w:t>
      </w:r>
    </w:p>
    <w:p>
      <w:r>
        <w:t>11. Hướng dẫn chuyên môn, nghiệp vụ về lĩnh vực an toàn thực phẩm thuộc phạm vi quản lý của ngành Y tế đối với các cơ quan chuyên môn thuộc Ủy ban nhân dân cấp xã; tập huấn kiến thức an toàn thực phẩm cho người sản xuất, chế biến, kinh doanh thực phẩm trên địa bàn tỉnh.</w:t>
      </w:r>
    </w:p>
    <w:p>
      <w:r>
        <w:t>12. Thực hiện công tác nghiên cứu khoa học và hợp tác quốc tế trong lĩnh vực an toàn thực phẩm theo quy định của pháp luật.</w:t>
      </w:r>
    </w:p>
    <w:p>
      <w:r>
        <w:t>13. Thực hiện chế độ thống kê, báo cáo định kỳ và đột xuất về công tác quản lý an toàn thực phẩm theo quy định hiện hành.</w:t>
      </w:r>
    </w:p>
    <w:p>
      <w:r>
        <w:t>14. Quản lý tổ chức, biên chế, tài chính, tài sản theo quy định của pháp luật và phân cấp của Sở Y tế.</w:t>
      </w:r>
    </w:p>
    <w:p>
      <w:r>
        <w:t>15. Thực hiện các nhiệm vụ khác do cấp có thẩm quyền giao theo quy định của pháp luật.</w:t>
      </w:r>
    </w:p>
    <w:p>
      <w:r>
        <w:t>Điều 3. Cơ cấu tổ chức bộ máy</w:t>
      </w:r>
    </w:p>
    <w:p>
      <w:r>
        <w:t>1. Lãnh đạo Chi cục</w:t>
      </w:r>
    </w:p>
    <w:p>
      <w:r>
        <w:t>a) Chi cục An toàn thực phẩm có Chi cục trưởng và các Phó Chi cục trưởng. Số lượng Phó Chi cục trưởng thực hiện theo quy định hiện hành;</w:t>
      </w:r>
    </w:p>
    <w:p>
      <w:r>
        <w:t>b) Chi cục trưởng là người đứng đầu Chi cục, chịu trách nhiệm trước Giám đốc Sở Y tế và trước pháp luật về toàn bộ hoạt động của Chi cục;</w:t>
      </w:r>
    </w:p>
    <w:p>
      <w:r>
        <w:t>c) Phó Chi cục trưởng là người giúp Chi cục trưởng phụ trách, theo dõi, chỉ đạo thực hiện một số lĩnh vực công tác do Chi cục trưởng phân công, chịu trách nhiệm trước Chi cục trưởng và pháp luật về kết quả thực hiện nhiệm vụ được phân công; khi Chi cục trưởng vắng mặt, một Phó Chi cục trưởng được Chi cục trưởng ủy nhiệm điều hành hoạt động của Chi cục;</w:t>
      </w:r>
    </w:p>
    <w:p>
      <w:r>
        <w:t>d) Việc bổ nhiệm, bổ nhiệm lại, miễn nhiệm, điều động, luân chuyển, khen thưởng, kỷ luật, cho thôi chức vụ, nghỉ hưu và thực hiện chế độ chính sách khác đối với Chi cục trưởng, các Phó Chi cục trưởng được thực hiện theo phân cấp quản lý về công tác tổ chức cán bộ của tỉnh và các quy định hiện hành.</w:t>
      </w:r>
    </w:p>
    <w:p>
      <w:r>
        <w:t>2. Các phòng chuyên môn</w:t>
      </w:r>
    </w:p>
    <w:p>
      <w:r>
        <w:t>a) Phòng Hành chính - Tổng hợp;</w:t>
      </w:r>
    </w:p>
    <w:p>
      <w:r>
        <w:t>b) Phòng Nghiệp vụ;</w:t>
      </w:r>
    </w:p>
    <w:p>
      <w:r>
        <w:t>c) Phòng Quản lý sản phẩm thực phẩm.</w:t>
      </w:r>
    </w:p>
    <w:p>
      <w:r>
        <w:t>Điều 4. Biên chế</w:t>
      </w:r>
    </w:p>
    <w:p>
      <w:r>
        <w:t>1. Biên chế công chức, chỉ tiêu hợp đồng lao động của Chi cục được giao trên cơ sở vị trí việc làm gắn với chức năng, nhiệm vụ, khối lượng công việc, phạm vi hoạt động và nằm trong tổng biên chế công chức, chỉ tiêu hợp đồng lao động của Sở Y tế được Ủy ban nhân dân tỉnh giao hằng năm.</w:t>
      </w:r>
    </w:p>
    <w:p>
      <w:r>
        <w:t>2. Căn cứ vào chức năng, nhiệm vụ, cơ cấu tổ chức và danh mục vị trí việc làm, cơ cấu ngạch công chức được cấp có thẩm quyền phê duyệt, hằng năm Chi cục xây dựng kế hoạch biên chế công chức, chỉ tiêu hợp đồng lao động báo cáo Sở Y tế trình cấp có thẩm quyền xem xét, quyết định theo quy định của pháp luật.</w:t>
      </w:r>
    </w:p>
    <w:p>
      <w:r>
        <w:t>Điều 5. Hiệu lực và trách nhiệm thi hành</w:t>
      </w:r>
    </w:p>
    <w:p>
      <w:r>
        <w:t>1. Quyết định này có hiệu lực thi hành kể từ ngày ký ban hành và thay thế Quyết định số 47/2022/QĐ-UBND ngày 30 tháng 12 năm 2022 của Ủy ban nhân dân tỉnh Phú Thọ quy định chức năng, nhiệm vụ, quyền hạn và cơ cấu tổ chức của Chi cục An toàn vệ sinh thực phẩm trực thuộc Sở Y tế.</w:t>
      </w:r>
    </w:p>
    <w:p>
      <w:r>
        <w:t>2. Chánh Văn phòng Ủy ban nhân dân tỉnh, Giám đốc các Sở: Y tế, Nội vụ; Thủ trưởng các sở, ban, ngành; Chủ tịch Ủy ban nhân dân các xã, phường; Chi cục trưởng Chi cục An toàn thực phẩm tỉnh Phú Thọ và các cơ quan, đơn vị có liên quan căn cứ Quyết định thực hiện./.</w:t>
      </w:r>
    </w:p>
    <w:p>
      <w:r>
        <w:t>Nơi nhận:</w:t>
      </w:r>
    </w:p>
    <w:p>
      <w:r>
        <w:t>- Văn phòng Chính phủ;</w:t>
      </w:r>
    </w:p>
    <w:p>
      <w:r>
        <w:t>- Bộ Y tế;</w:t>
      </w:r>
    </w:p>
    <w:p>
      <w:r>
        <w:t>- Website Chính phủ;</w:t>
      </w:r>
    </w:p>
    <w:p>
      <w:r>
        <w:t>- Cục Kiểm tra văn bản và Quản lý xử lý vi phạm hành chính (Bộ Tư pháp);</w:t>
      </w:r>
    </w:p>
    <w:p>
      <w:r>
        <w:t>- TTTU, TTHĐND tỉnh;</w:t>
      </w:r>
    </w:p>
    <w:p>
      <w:r>
        <w:t>- CT, các PCT UBND tỉnh;</w:t>
      </w:r>
    </w:p>
    <w:p>
      <w:r>
        <w:t>- Các sở, ban, ngành;</w:t>
      </w:r>
    </w:p>
    <w:p>
      <w:r>
        <w:t>- UBND các xã, phường;</w:t>
      </w:r>
    </w:p>
    <w:p>
      <w:r>
        <w:t>- CVP, các PCVP UBND tỉnh;</w:t>
      </w:r>
    </w:p>
    <w:p>
      <w:r>
        <w:t>- Chi cục An toàn thực phẩm;</w:t>
      </w:r>
    </w:p>
    <w:p>
      <w:r>
        <w:t>- Trung tâm Thông tin - Công báo;</w:t>
      </w:r>
    </w:p>
    <w:p>
      <w:r>
        <w:t>- CV NCTH;</w:t>
      </w:r>
    </w:p>
    <w:p>
      <w:r>
        <w:t>- Lưu: VT, VX3.</w:t>
      </w:r>
    </w:p>
    <w:p>
      <w:r>
        <w:t>TM. ỦY BAN NHÂN DÂN</w:t>
      </w:r>
    </w:p>
    <w:p>
      <w:r>
        <w:t>KT. CHỦ TỊCH</w:t>
      </w:r>
    </w:p>
    <w:p>
      <w:r>
        <w:t>PHÓ CHỦ TỊCH</w:t>
      </w:r>
    </w:p>
    <w:p>
      <w:r>
        <w:t>Nguyễn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