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sửa đổi Quy định chức năng, nhiệm vụ, quyền hạn và cơ cấu tổ chức của Ban Quản lý Khu kinh tế Dung Quất và các Khu công nghiệp Quảng Ngãi kèm theo Quyết định 09/2023/QĐ-UBND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61/2024/QĐ-UBND</w:t>
      </w:r>
    </w:p>
    <w:p>
      <w:r>
        <w:t>Quảng Ngãi, ngày 15 tháng 11 năm 2024</w:t>
      </w:r>
    </w:p>
    <w:p>
      <w:r>
        <w:t>QUYẾT ĐỊNH</w:t>
      </w:r>
    </w:p>
    <w:p>
      <w:r>
        <w:t>SỬA ĐỔI, BỔ SUNG MỘT SỐ ĐIỀU CỦA QUY ĐỊNH CHỨC NĂNG, NHIỆM VỤ, QUYỀN HẠN VÀ CƠ CẤU TỔ CHỨC CỦA BAN QUẢN LÝ KHU KINH TẾ DUNG QUẤT VÀ CÁC KHU CÔNG NGHIỆP QUẢNG NGÃI BAN HÀNH KÈM THEO QUYẾT ĐỊNH SỐ 09/2023/QĐ-UBND NGÀY 02/3/2023 CỦA UBND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Xây dựng ngày 18 tháng 6 năm 2014 và Luật sửa đổi, bổ sung một số điều của Luật Xây dựng ngày 17 tháng 6 năm 2020;</w:t>
      </w:r>
    </w:p>
    <w:p>
      <w:r>
        <w:t>Căn cứ Luật Đất đai ngày 18 tháng 01 năm 2024 và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70/2023/NĐ-CP ngày 18 tháng 9 năm 2023 của Chính phủ sửa đổi, bổ sung một số điều của Nghị định số 152/2020/NĐ-CP ngày 30 tháng 12 năm 2020 quy định về người lao động nước ngoài làm việc tại Việt Nam và tuyển dụng, quản lý người lao động Việt Nam làm việc cho tổ chức, cá nhân nước ngoài tại Việt Nam;</w:t>
      </w:r>
    </w:p>
    <w:p>
      <w:r>
        <w:t>Căn cứ Nghị định số 103/2024/NĐ-CP ngày 30 tháng 7 năm 2024 của Chính phủ quy định về tiền sử dụng đất, tiền thuê đất;</w:t>
      </w:r>
    </w:p>
    <w:p>
      <w:r>
        <w:t>Căn cứ Thông tư số 17/2023/TT-BLĐTBXH ngày 29 tháng 12 năm 2023 của Bộ trưởng Bộ Lao động - Thương binh và Xã hội hướng dẫn việc ủy quyền thực hiện nhiệm vụ quản lý nhà nước về lao động trong các khu công nghiệp, khu kinh tế;</w:t>
      </w:r>
    </w:p>
    <w:p>
      <w:r>
        <w:t>Theo đề nghị của Trưởng Ban Quản lý Khu kinh tế Dung Quất và các Khu công nghiệp Quảng Ngãi tại Tờ trình số 50/TTr-BQL ngày 25 tháng 10 năm 2024; ý kiến thẩm định của Sở Tư pháp tại Báo cáo số 252/BC-STP ngày 12 tháng 10 năm 2024 và đề xuất của Giám đốc Sở Nội vụ tại Công văn số 2150/SNV-TCBC ngày 13 tháng 11 năm 2024 và ý kiến của thành viên UBND tỉnh tại cuộc họp ngày 15/11/2024.</w:t>
      </w:r>
    </w:p>
    <w:p>
      <w:r>
        <w:t>QUYẾT ĐỊNH:</w:t>
      </w:r>
    </w:p>
    <w:p>
      <w:r>
        <w:t>Điều 1. Sửa đổi, bổ sung một số điều của Quy định chức năng, nhiệm vụ, quyền hạn và cơ cấu tổ chức của Ban Quản lý Khu kinh tế Dung Quất và các Khu công nghiệp Quảng Ngãi ban hành kèm theo Quyết định số 09/2023/QĐ-UBND ngày 02/3/2023 của UBND tỉnh.</w:t>
      </w:r>
    </w:p>
    <w:p>
      <w:r>
        <w:t>1. Bổ sung vào điểm a khoản 7 Điều 2 như sau:</w:t>
      </w:r>
    </w:p>
    <w:p>
      <w:r>
        <w:t>“- Phê duyệt nhiệm vụ và đồ án quy hoạch chi tiết xây dựng dự án đầu tư trong khu công nghiệp, khu chức năng trong khu kinh tế thuộc diện phải lập quy hoạch chi tiết xây dựng theo quy định của pháp luật về xây dựng”.</w:t>
      </w:r>
    </w:p>
    <w:p>
      <w:r>
        <w:t>2. Sửa đổi, bổ sung điểm g khoản 8 Điều 2 như sau:</w:t>
      </w:r>
    </w:p>
    <w:p>
      <w:r>
        <w:t>“g) Phối hợp với đơn vị, tổ chức thực hiện nhiệm vụ bồi thường, giải phóng mặt bằng để thực hiện việc bồi thường, hỗ trợ, tái định cư đối với diện tích đất được cơ quan nhà nước có thẩm quyền thu hồi trong khu kinh tế”.</w:t>
      </w:r>
    </w:p>
    <w:p>
      <w:r>
        <w:t>3. Sửa đổi, bổ sung điểm g khoản 10 Điều 2 như sau:</w:t>
      </w:r>
    </w:p>
    <w:p>
      <w:r>
        <w:t>“g) UBND tỉnh ủy quyền cho Ban Quản lý tiếp nhận thông báo về việc cho thôi việc đối với người lao động của các doanh nghiệp trong khu kinh tế, khu công nghiệp theo quy định tại khoản 6 Điều 42 Bộ luật Lao động ngày 20 tháng 11 năm 2019”.</w:t>
      </w:r>
    </w:p>
    <w:p>
      <w:r>
        <w:t>4. Sửa đổi, bổ sung khoản 3 Điều 4 như sau:</w:t>
      </w:r>
    </w:p>
    <w:p>
      <w:r>
        <w:t>“3. Các đơn vị sự nghiệp công lập</w:t>
      </w:r>
    </w:p>
    <w:p>
      <w:r>
        <w:t>a) Trung tâm Kỹ thuật Quan trắc môi trường;</w:t>
      </w:r>
    </w:p>
    <w:p>
      <w:r>
        <w:t>b) Ban Quản lý dự án đầu tư xây dựng được thành lập theo quy định của pháp luật nhằm giúp chủ đầu tư quản lý, tổ chức triển khai thực hiện tất cả các dự án đầu tư trên địa bàn khu kinh tế, khu công nghiệp do Ban Quản lý làm chủ đầu tư.</w:t>
      </w:r>
    </w:p>
    <w:p>
      <w:r>
        <w:t>Việc thành lập, tổ chức lại, giải thể các đơn vị sự nghiệp công lập thuộc Ban quản lý thực hiện theo quy định của pháp luật hiện hành.”</w:t>
      </w:r>
    </w:p>
    <w:p>
      <w:r>
        <w:t>Điều 2. Bãi bỏ một số quy định tại các điều của Quy định chức năng, nhiệm vụ, quyền hạn và cơ cấu tổ chức của Ban Quản lý Khu kinh tế Dung Quất và các Khu công nghiệp Quảng Ngãi ban hành kèm theo   Quyết định số 09/2023/QĐ-UBND ngày 02/3/2023 của UBND tỉnh Quảng Ngãi</w:t>
      </w:r>
    </w:p>
    <w:p>
      <w:r>
        <w:t>1. Bãi bỏ điểm b khoản 7; các điểm b, điểm c, điểm d, điểm đ, điểm e khoản 8 và điểm b khoản 10 Điều 2.</w:t>
      </w:r>
    </w:p>
    <w:p>
      <w:r>
        <w:t>2. Bãi bỏ cụm từ “Tiếp nhận báo cáo tình hình sử dụng người lao động nước ngoài” tại tiết thứ ba điểm c khoản 10 Điều 2.</w:t>
      </w:r>
    </w:p>
    <w:p>
      <w:r>
        <w:t>3. Bãi bỏ cụm từ “ban hành Quy chế tổ chức và hoạt động của các đơn vị sự nghiệp công lập thuộc Ban Quản lý theo quy định” tại khoản 4 Điều 4.</w:t>
      </w:r>
    </w:p>
    <w:p>
      <w:r>
        <w:t>Điều 3. Hiệu lực thi hành</w:t>
      </w:r>
    </w:p>
    <w:p>
      <w:r>
        <w:t>1. Quyết định này có hiệu lực thi hành kể từ ngày 25 tháng 11 năm 2024.</w:t>
      </w:r>
    </w:p>
    <w:p>
      <w:r>
        <w:t>2. Các nội dung khác của Quy định chức năng, nhiệm vụ, quyền hạn và cơ cấu tổ chức của Ban Quản lý Khu kinh tế Dung Quất và các Khu công nghiệp Quảng Ngãi ban hành kèm theo Quyết định số 09/2023/QĐ-UBND ngày 02/3/2023 của UBND tỉnh Quảng Ngãi không sửa đổi, bổ sung tại Quyết định này vẫn giữ nguyên hiệu lực thi hành.</w:t>
      </w:r>
    </w:p>
    <w:p>
      <w:r>
        <w:t>Điều 4.  Chánh Văn phòng UBND tỉnh; Giám đốc các Sở: Nội vụ, Xây dựng, Lao động - Thương binh và Xã hội, Tài nguyên và Môi trường; Trưởng Ban Quản lý Khu kinh tế Dung Quất và các Khu công nghiệp Quảng Ngãi; Thủ trưởng các Sở, ban ngành; Chủ tịch UBND các huyện, thị xã, thành phố và Thủ trưởng các cơ quan, đơn vị có liên quan chịu trách nhiệm thi hành Quyết định này./.</w:t>
      </w:r>
    </w:p>
    <w:p>
      <w:r>
        <w:t>Nơi nhận:</w:t>
      </w:r>
    </w:p>
    <w:p>
      <w:r>
        <w:t>- Như Điều 4;</w:t>
      </w:r>
    </w:p>
    <w:p>
      <w:r>
        <w:t>- Văn phòng Chính phủ;</w:t>
      </w:r>
    </w:p>
    <w:p>
      <w:r>
        <w:t>- Vụ Pháp chế, Bộ Nội vụ;</w:t>
      </w:r>
    </w:p>
    <w:p>
      <w:r>
        <w:t>- Vụ Pháp chế, Bộ KH&amp;ĐT;</w:t>
      </w:r>
    </w:p>
    <w:p>
      <w:r>
        <w:t>- Cục Kiểm tra VB QPPL, Bộ Tư pháp;</w:t>
      </w:r>
    </w:p>
    <w:p>
      <w:r>
        <w:t>- Thường trực Tỉnh ủy;</w:t>
      </w:r>
    </w:p>
    <w:p>
      <w:r>
        <w:t>- TT HĐND tỉnh;</w:t>
      </w:r>
    </w:p>
    <w:p>
      <w:r>
        <w:t>- CT, PCT UBND tỉnh;</w:t>
      </w:r>
    </w:p>
    <w:p>
      <w:r>
        <w:t>- Ủy ban MTTQ Việt Nam tỉnh;</w:t>
      </w:r>
    </w:p>
    <w:p>
      <w:r>
        <w:t>- Văn phòng Tỉnh ủy;</w:t>
      </w:r>
    </w:p>
    <w:p>
      <w:r>
        <w:t>- Văn phòng Đoàn ĐBQH và HĐND tỉnh;</w:t>
      </w:r>
    </w:p>
    <w:p>
      <w:r>
        <w:t>- Đài Phát thanh và Truyền hình tỉnh;</w:t>
      </w:r>
    </w:p>
    <w:p>
      <w:r>
        <w:t>- Báo Quảng Ngãi;</w:t>
      </w:r>
    </w:p>
    <w:p>
      <w:r>
        <w:t>- VPUB: PCVP, các P.N/cứu;</w:t>
      </w:r>
    </w:p>
    <w:p>
      <w:r>
        <w:t>- Cổng TTĐT tỉnh;</w:t>
      </w:r>
    </w:p>
    <w:p>
      <w:r>
        <w:t>- Lưu: VT, NC(Vi1428).</w:t>
      </w:r>
    </w:p>
    <w:p>
      <w:r>
        <w:t>TM. ỦY BAN NHÂN DÂN</w:t>
      </w:r>
    </w:p>
    <w:p>
      <w:r>
        <w:t>KT.CHỦ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