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năm 2025 công bố Danh mục thủ tục hành chính được được thay thế; bị bãi bỏ và phê duyệt Quy trình nội bộ thực hiện cơ chế một cửa, một cửa liên thông trong giải quyết thủ tục hành chính lĩnh vực Hoạt động xây dựng thuộc phạm vi chức năng quản lý của Sở Xây dựng,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60/QĐ-UBND</w:t>
      </w:r>
    </w:p>
    <w:p>
      <w:r>
        <w:t>Hòa Bình, ngày 15 tháng 01 năm 2025</w:t>
      </w:r>
    </w:p>
    <w:p>
      <w:r>
        <w:t>QUYẾT ĐỊNH</w:t>
      </w:r>
    </w:p>
    <w:p>
      <w:r>
        <w:t>VỀ VIỆC CÔNG BỐ DANH MỤC THỦ TỤC HÀNH CHÍNH ĐƯỢC ĐƯỢC THAY THẾ; THỦ TỤC HÀNH CHÍNH BỊ BÃI BỎ VÀ PHÊ DUYỆT QUY TRÌNH NỘI BỘ THỰC HIỆN CƠ CHẾ MỘT CỬA, MỘT CỬA LIÊN THÔNG TRONG GIẢI QUYẾT THỦ TỤC HÀNH CHÍNH LĨNH VỰC HOẠT ĐỘNG XÂY DỰNG THUỘC PHẠM VI CHỨC NĂNG QUẢN LÝ CỦA SỞ XÂY DỰNG, ỦY BAN NHÂN DÂN CẤP HUYỆN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 tại Tờ trình số 82/TTr-SXD ngày 14/01/2025.</w:t>
      </w:r>
    </w:p>
    <w:p>
      <w:r>
        <w:t>QUYẾT ĐỊNH:</w:t>
      </w:r>
    </w:p>
    <w:p>
      <w:r>
        <w:t>Điều 1.  Công bố kèm theo Quyết định này Danh mục thủ tục hành chính (TTHC) được thay thế (15 thủ tục cấp tỉnh, 06 thủ tục cấp huyện); TTHC bị bãi bỏ (22 thủ tục cấp tỉnh, 06 thủ tục cấp huyện) và phê duyệt quy trình nội bộ trong giải quyết TTHC lĩnh vực vực hoạt động xây dựng thuộc phạm vi chức năng quản lý của Sở Xây dựng, Ủy ban nhân dân cấp huyện tỉnh Hòa Bình.</w:t>
      </w:r>
    </w:p>
    <w:p>
      <w:r>
        <w:t>( Chi tiết tại phụ lục kèm theo )</w:t>
      </w:r>
    </w:p>
    <w:p>
      <w:r>
        <w:t>Phụ lục Danh mục và nội dung cụ thể của TTHC tại Quyết định này được công khai trên Cổng dịch vụ công Quốc gia (địa chỉ csdl.dichvucong.gov.vn); Cổng dịch vụ công của tỉnh (địa chỉ: dichvucong.hoabinh.gov.vn); Cổng thông tin điện tử tỉnh (địa chỉ: hoabinh.gov.vn); Trang Thông tin điện tử của Văn phòng UBND tỉnh (địa chỉ: http://vpubnd.hoabinh.gov.vn); Trang thông tin điện tử của Sở Xây dựng (địa chỉ: http://soxaydung.hoabinh.gov.vn)</w:t>
      </w:r>
    </w:p>
    <w:p>
      <w:r>
        <w:t>Điều 2.  Quyết định này có hiệu lực thi hành kể từ ngày ký.</w:t>
      </w:r>
    </w:p>
    <w:p>
      <w:r>
        <w:t>Điều 3.  Các TTHC công bố tại Quyết định này được thực hiện tiếp nhận, trả kết quả tại Trung tâm Phục vụ hành chính công tỉnh; Bộ phận Tiếp nhận và Trả kết quả cấp huyện theo quy định.</w:t>
      </w:r>
    </w:p>
    <w:p>
      <w:r>
        <w:t>Điều 4.  Chủ tịch Ủy ban nhân dân tỉnh giao:</w:t>
      </w:r>
    </w:p>
    <w:p>
      <w:r>
        <w:t>1.  Sở Thông tin và Truyền thông</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 này.</w:t>
      </w:r>
    </w:p>
    <w:p>
      <w:r>
        <w:t>- Chủ trì, phối hợp với Sở Xây dựng và cơ quan có liên quan căn cứ quy trình tại Quyết định này, xây dựng quy trình điện tử giải quyết TTHC tại hệ thống thông tin giải quyết TTHC cấp tỉnh trong thời hạn 03 ngày kể từ ngày ban hành Quyết định này.</w:t>
      </w:r>
    </w:p>
    <w:p>
      <w:r>
        <w:t>2.  Sở Xây dựng, các Sở, ngành liên quan, phối hợp với Sở Thông tin và Truyền thông đăng tải đầy đủ nội dung cụ thể của từng TTHC được công bố tại Quyết định này trên Trang Thông tin điện tử của đơn vị và niêm yết, công khai TTHC tại Trung tâm Phục vụ hành chính công tỉnh theo quy định.</w:t>
      </w:r>
    </w:p>
    <w:p>
      <w:r>
        <w:t>3.  Văn phòng Ủy ban nhân dân tỉnh đăng tải công khai Quyết định này trên Cổng Thông tin điện tử của tỉnh chậm nhất 03 ngày làm việc kể từ ngày ban hành Quyết định.</w:t>
      </w:r>
    </w:p>
    <w:p>
      <w:r>
        <w:t>4. Ủy ban nhân dân các huyện, thành phố niêm yết, công khai TTHC thuộc thẩm quyền giải quyết tại Bộ phận Tiếp nhận và Trả kết quả, Trang Thông tin điện tử của địa phương theo quy định.</w:t>
      </w:r>
    </w:p>
    <w:p>
      <w:r>
        <w:t>Điều 5 . Chánh Văn phòng Ủy ban nhân dân tỉnh, Giám đốc các Sở: Xây dựng; Giao thông vận tải; Nông nghiệp và Phát triển nông thôn; Công Thương; Ban Quản lý các Khu công nghiệp; Thông tin và Truyền thông; Chủ tịch Ủy ban nhân dân các huyện, thành phố và các tổ chức, cá nhân có liên quan chịu trách nhiệm thi hành Quyết định này./.</w:t>
      </w:r>
    </w:p>
    <w:p>
      <w:r>
        <w:t>KT. CHỦ TỊCH</w:t>
      </w:r>
    </w:p>
    <w:p>
      <w:r>
        <w:t>PHÓ CHỦ TỊCH</w:t>
      </w:r>
    </w:p>
    <w:p>
      <w:r>
        <w:t>Nguyễn Văn Toàn</w:t>
      </w:r>
    </w:p>
    <w:p>
      <w:r>
        <w:t>PHỤ LỤC I</w:t>
      </w:r>
    </w:p>
    <w:p>
      <w:r>
        <w:t>DANH MỤC THỦ TỤC HÀNH CHÍNH ĐƯỢC THAY THẾ TRONG LĨNH VỰC HOẠT ĐỘNG XÂY DỰNG THUỘC PHẠM VI CHỨC NĂNG QUẢN LÝ CỦA SỞ XÂY DỰNG, UBND CẤP HUYỆN TỈNH HÒA BÌNH</w:t>
      </w:r>
    </w:p>
    <w:p>
      <w:r>
        <w:t>(Kèm theo Quyết định số: 60/QĐ-UBND ngày 15/01/2025 của Chủ tịch UBND tỉnh Hòa Bình)</w:t>
      </w:r>
    </w:p>
    <w:p>
      <w:r>
        <w:t>Phần   I.   DANH MỤC TTHC</w:t>
      </w:r>
    </w:p>
    <w:p>
      <w:r>
        <w:t>I. TTHC ĐƯỢC THAY THẾ</w:t>
      </w:r>
    </w:p>
    <w:p>
      <w:r>
        <w:t>TT</w:t>
      </w:r>
    </w:p>
    <w:p>
      <w:r>
        <w:t>Tên thủ tục HC   được thay thế</w:t>
      </w:r>
    </w:p>
    <w:p>
      <w:r>
        <w:t>Tên thủ tục hành chính thay thế</w:t>
      </w:r>
    </w:p>
    <w:p>
      <w:r>
        <w:t>Địa điểm thực hiện</w:t>
      </w:r>
    </w:p>
    <w:p>
      <w:r>
        <w:t>Thời gian giải quyết</w:t>
      </w:r>
    </w:p>
    <w:p>
      <w:r>
        <w:t>Mức độ dịch vụ công/Phí, lệ phí</w:t>
      </w:r>
    </w:p>
    <w:p>
      <w:r>
        <w:t>Cơ quan thực hiện</w:t>
      </w:r>
    </w:p>
    <w:p>
      <w:r>
        <w:t>A</w:t>
      </w:r>
    </w:p>
    <w:p>
      <w:r>
        <w:t>TTHC CẤP TỈNH</w:t>
      </w:r>
    </w:p>
    <w:p>
      <w:r>
        <w:t>1</w:t>
      </w:r>
    </w:p>
    <w:p>
      <w:r>
        <w:t>Thẩm định Báo cáo nghiên cứu khả thi đầu tư xây dựng/Báo cáo nghiên cứu khả thi đầu tư xây dựng điều chỉnh</w:t>
      </w:r>
    </w:p>
    <w:p>
      <w:r>
        <w:t>Thẩm định Báo cáo nghiên cứu khả thi đầu tư xây dựng/Báo cáo nghiên cứu khả thi đầu tư xây dựng điều chỉnh</w:t>
      </w:r>
    </w:p>
    <w:p>
      <w:r>
        <w:t>Mã TTHC: 1.013239.H28</w:t>
      </w:r>
    </w:p>
    <w:p>
      <w:r>
        <w:t>Trung tâm Phục vụ hành chính công tỉnh Hòa Bình</w:t>
      </w:r>
    </w:p>
    <w:p>
      <w:r>
        <w:t>Dự án nhóm A không quá 35 ngày; dự án nhóm B không quá 25 ngày; dự án nhóm C không quá 15 ngày kể từ ngày nhận đủ hồ sơ hợp lệ</w:t>
      </w:r>
    </w:p>
    <w:p>
      <w:r>
        <w:t>Một phần</w:t>
      </w:r>
    </w:p>
    <w:p>
      <w:r>
        <w:t>Sở Xây dựng; các Sở xây dựng chuyên ngành: Sở Giao thông vận tải, Sở Nông nghiệp và Phát triển nông thôn, Sở Công Thương; Ban quản lý các Khu công nghiệp; cơ quan được giao quản lý xây dựng thuộc UBND cấp huyện (trường hợp được phân cấp)</w:t>
      </w:r>
    </w:p>
    <w:p>
      <w:r>
        <w:t>2</w:t>
      </w:r>
    </w:p>
    <w:p>
      <w:r>
        <w:t>Thẩm định thiết kế xây dựng triển khai sau thiết kế cơ sở/thiết kế xây dựng triển khai sau thiết kế cơ sở điều chỉnh</w:t>
      </w:r>
    </w:p>
    <w:p>
      <w:r>
        <w:t>Thẩm định thiết kế xây dựng triển khai sau thiết kế cơ sở/thiết kế xây dựng triển khai sau thiết kế cơ sở điều chỉnh</w:t>
      </w:r>
    </w:p>
    <w:p>
      <w:r>
        <w:t>Mã TTHC: 1.013234.H28</w:t>
      </w:r>
    </w:p>
    <w:p>
      <w:r>
        <w:t>Trung tâm Phục vụ hành chính công tỉnh Hòa Bình</w:t>
      </w:r>
    </w:p>
    <w:p>
      <w:r>
        <w:t>Không quá 40 ngày đối với công trình cấp đặc biệt, I; Không quá 30 ngày đối với công trình cấp II, cấp III; Không quá 20 ngày đối với công trình còn lại</w:t>
      </w:r>
    </w:p>
    <w:p>
      <w:r>
        <w:t>Một phần</w:t>
      </w:r>
    </w:p>
    <w:p>
      <w:r>
        <w:t>Sở Xây dựng, Sở Giao thông vận tải, Sở Nông nghiệp và Phát triển nông thôn, Sở Công Thương; Ban quản lý các Khu công nghiệp; Cơ quan được giao quản lý xây dựng thuộc UBND cấp huyện (trường hợp được phân cấp)</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1.013236.H28</w:t>
      </w:r>
    </w:p>
    <w:p>
      <w:r>
        <w:t>Trung tâm Phục vụ hành chính công tỉnh Hòa Bình</w:t>
      </w:r>
    </w:p>
    <w:p>
      <w:r>
        <w:t>20 ngày kể từ ngày nhận đủ hồ sơ hợp lệ; trường hợp cần phải xem xét thêm, cơ quan có thẩm quyền cấp giấy phép xây dựng phải thông báo bằng văn bản cho chủ đầu tư biết lý do nhưng không quá 10 ngày kể từ ngày hết thời hạn quy định</w:t>
      </w:r>
    </w:p>
    <w:p>
      <w:r>
        <w:t>Một phần Theo Nghị quyết của HĐND tỉnh</w:t>
      </w:r>
    </w:p>
    <w:p>
      <w:r>
        <w:t>Sở Xây dựng; Ban quản lý các Khu công nghiệp (theo phân cấp, ủy quyền của UBND cấp tỉnh)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1.013238.H28</w:t>
      </w:r>
    </w:p>
    <w:p>
      <w:r>
        <w:t>Trung tâm Phục vụ hành chính công tỉnh Hòa Bình</w:t>
      </w:r>
    </w:p>
    <w:p>
      <w:r>
        <w:t>20 ngày kể từ ngày nhận đủ hồ sơ hợp lệ; trường hợp cần phải xem xét thêm, cơ quan có thẩm quyền cấp giấy phép xây dựng phải thông báo bằng văn bản cho chủ đầu tư biết lý do nhưng không quá 10 ngày kể từ ngày hết thời hạn quy định</w:t>
      </w:r>
    </w:p>
    <w:p>
      <w:r>
        <w:t>Một phần Theo Nghị quyết của HĐND tỉnh</w:t>
      </w:r>
    </w:p>
    <w:p>
      <w:r>
        <w:t>Sở Xây dựng; Ban quản lý các Khu công nghiệp (theo phân cấp, ủy quyền của UBND cấp tỉnh)</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1.013230.H28</w:t>
      </w:r>
    </w:p>
    <w:p>
      <w:r>
        <w:t>Trung tâm Phục vụ hành chính công tỉnh Hòa Bình</w:t>
      </w:r>
    </w:p>
    <w:p>
      <w:r>
        <w:t>20 ngày kể từ ngày nhận đủ hồ sơ hợp lệ; trường hợp cần phải xem xét thêm, cơ quan có thẩm quyền cấp giấy phép xây dựng phải thông báo bằng văn bản cho chủ đầu tư biết lý do nhưng không quá 10 ngày kể từ ngày hết thời hạn quy định</w:t>
      </w:r>
    </w:p>
    <w:p>
      <w:r>
        <w:t>Một phần Theo Nghị quyết của HĐND tỉnh</w:t>
      </w:r>
    </w:p>
    <w:p>
      <w:r>
        <w:t>Sở Xây dựng; Ban quản lý các Khu công nghiệp (theo phân cấp, ủy quyền của UBND cấp tỉnh)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1.013231.H28</w:t>
      </w:r>
    </w:p>
    <w:p>
      <w:r>
        <w:t>Trung tâm Phục vụ hành chính công tỉnh Hòa Bình</w:t>
      </w:r>
    </w:p>
    <w:p>
      <w:r>
        <w:t>20 ngày kể từ ngày nhận đủ hồ sơ hợp lệ; trường hợp cần phải xem xét thêm, cơ quan có thẩm quyền cấp giấy phép xây dựng phải thông báo bằng văn bản cho chủ đầu tư biết lý do nhưng không quá 10 ngày kể từ ngày hết thời hạn quy định</w:t>
      </w:r>
    </w:p>
    <w:p>
      <w:r>
        <w:t>Một phần Theo Nghị quyết của HĐND tỉnh</w:t>
      </w:r>
    </w:p>
    <w:p>
      <w:r>
        <w:t>Sở Xây dựng; Ban quản lý các Khu công nghiệp (theo phân cấp, ủy quyền của UBND cấp tỉnh)</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w:t>
      </w:r>
    </w:p>
    <w:p>
      <w:r>
        <w:t>Mã TTHC: 1.013233.H28</w:t>
      </w:r>
    </w:p>
    <w:p>
      <w:r>
        <w:t>Trung tâm Phục vụ hành chính công tỉnh Hòa Bình</w:t>
      </w:r>
    </w:p>
    <w:p>
      <w:r>
        <w:t>05 ngày kể từ ngày nhận đủ hồ sơ hợp lệ</w:t>
      </w:r>
    </w:p>
    <w:p>
      <w:r>
        <w:t>Một phần Theo Nghị quyết của HĐND tỉnh</w:t>
      </w:r>
    </w:p>
    <w:p>
      <w:r>
        <w:t>Sở Xây dựng; Ban quản lý các Khu công nghiệp (theo phân cấp, ủy quyền của UBND cấp tỉnh)</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Mã TTHC: 1.013235.H28</w:t>
      </w:r>
    </w:p>
    <w:p>
      <w:r>
        <w:t>Trung tâm Phục vụ hành chính công tỉnh Hòa Bình</w:t>
      </w:r>
    </w:p>
    <w:p>
      <w:r>
        <w:t>05 ngày kể từ ngày nhận đủ hồ sơ hợp lệ</w:t>
      </w:r>
    </w:p>
    <w:p>
      <w:r>
        <w:t>Một phần Theo quy định Nghị quyết của HĐND tỉnh</w:t>
      </w:r>
    </w:p>
    <w:p>
      <w:r>
        <w:t>Sở Xây dựng; Ban quản lý các Khu công nghiệp (theo phân cấp, ủy quyền của UBND cấp tỉnh)</w:t>
      </w:r>
    </w:p>
    <w:p>
      <w:r>
        <w:t>9</w:t>
      </w:r>
    </w:p>
    <w:p>
      <w:r>
        <w:t>Cấp chứng chỉ hành nghề hoạt động xây dựng lần đầu hạng II, hạng III</w:t>
      </w:r>
    </w:p>
    <w:p>
      <w:r>
        <w:t>Cấp mới chứng chỉ hành nghề hoạt động xây dựng</w:t>
      </w:r>
    </w:p>
    <w:p>
      <w:r>
        <w:t>Mã TTHC: 1.013237.H28</w:t>
      </w:r>
    </w:p>
    <w:p>
      <w:r>
        <w:t>Trung tâm Phục vụ hành chính công tỉnh Hòa Bình</w:t>
      </w:r>
    </w:p>
    <w:p>
      <w:r>
        <w:t>Trả kết quả đánh giá hồ sơ: 45 ngày kể từ ngày nộp hồ sơ</w:t>
      </w:r>
    </w:p>
    <w:p>
      <w:r>
        <w:t>Trả chứng chỉ hành nghề (cá nhân đạt sát hạch): 10 ngày kể từ ngày sát hạch</w:t>
      </w:r>
    </w:p>
    <w:p>
      <w:r>
        <w:t>Toàn trình; Lệ phí theo quy định tại Tiểu mục 21.3 mục III bảng B Phụ lục số 01 của Luật phí và Lệ phí năm 2015; Chi phí sát hạch theo quy định của Bộ Xây dựng</w:t>
      </w:r>
    </w:p>
    <w:p>
      <w:r>
        <w:t>Ủy ban nhân dân tỉnh/Sở Xây dựng (nếu được phân cấp) đối với chứng chỉ hành nghề hạng I; Sở Xây dựng hoặc Tổ chức xã hội nghề nghiệp đủ điều kiện đối với chứng chỉ hạng II, hạng III</w:t>
      </w:r>
    </w:p>
    <w:p>
      <w:r>
        <w:t>Cấp điều chỉnh hạng chứng chỉ hành nghề hoạt động xây dựng hạng II, hạng III</w:t>
      </w:r>
    </w:p>
    <w:p>
      <w:r>
        <w:t>Cấp gia hạn chứng chỉ hành nghề hoạt động xây dựng chứng chỉ hạng II, hạng III</w:t>
      </w:r>
    </w:p>
    <w:p>
      <w:r>
        <w:t>Cấp chứng chỉ năng lực hoạt động xây dựng lần đầu hạng II, hạng III</w:t>
      </w:r>
    </w:p>
    <w:p>
      <w:r>
        <w:t>10</w:t>
      </w:r>
    </w:p>
    <w:p>
      <w:r>
        <w:t>Cấp lại chứng chỉ hành nghề hoạt động xây dựng hạng II, hạng III (trường hợp chứng chỉ mất, hư hỏng)</w:t>
      </w:r>
    </w:p>
    <w:p>
      <w:r>
        <w:t>Cấp lại chứng chỉ hành nghề hoạt động xây dựng</w:t>
      </w:r>
    </w:p>
    <w:p>
      <w:r>
        <w:t>Mã TTHC: 1.013217.H28</w:t>
      </w:r>
    </w:p>
    <w:p>
      <w:r>
        <w:t>Trung tâm Phục vụ hành chính công tỉnh Hòa Bình</w:t>
      </w:r>
    </w:p>
    <w:p>
      <w:r>
        <w:t>05 ngày làm việc kể từ ngày nhận đủ hồ sơ hợp lệ</w:t>
      </w:r>
    </w:p>
    <w:p>
      <w:r>
        <w:t>Toàn trình; Lệ phí theo quy định tại Tiểu mục 21.3 mục III bảng B Phụ lục số 01 của Luật phí và Lệ phí năm 2015</w:t>
      </w:r>
    </w:p>
    <w:p>
      <w:r>
        <w:t>Ủy ban nhân dân tỉnh hoặc Sở Xây dựng (nếu được UBND tỉnh phân cấp) đối với chứng chỉ hành nghề hạng I; Sở Xây dựng hoặc Tổ chức xã hội nghề nghiệp đủ điều kiện đối với chứng chỉ hạng II, hạng III</w:t>
      </w:r>
    </w:p>
    <w:p>
      <w:r>
        <w:t>Cấp lại chứng chỉ hành nghề hoạt động xây dựng hạng II, hạng III (bị ghi sai thông tin)</w:t>
      </w:r>
    </w:p>
    <w:p>
      <w:r>
        <w:t>Cấp điều chỉnh, bổ sung nội dung chứng chỉ hành nghề hoạt động xây dựng hạng II, hạng III</w:t>
      </w:r>
    </w:p>
    <w:p>
      <w:r>
        <w:t>11</w:t>
      </w:r>
    </w:p>
    <w:p>
      <w:r>
        <w:t>Cấp chuyển đổi chứng chỉ hành nghề hạng II, hạng III của cá nhân là người nước ngoài</w:t>
      </w:r>
    </w:p>
    <w:p>
      <w:r>
        <w:t>Cấp chuyển đổi chứng chỉ hành nghề hoạt động xây dựng</w:t>
      </w:r>
    </w:p>
    <w:p>
      <w:r>
        <w:t>Mã TTHC: 1.013219.H28</w:t>
      </w:r>
    </w:p>
    <w:p>
      <w:r>
        <w:t>Trung tâm Phục vụ hành chính công tỉnh Hòa Bình</w:t>
      </w:r>
    </w:p>
    <w:p>
      <w:r>
        <w:t>25 ngày kể từ ngày nhận đủ hồ sơ hợp lệ</w:t>
      </w:r>
    </w:p>
    <w:p>
      <w:r>
        <w:t>Toàn trình; Lệ phí theo quy định tại Tiểu mục 21.3 mục III bảng B Phụ lục số 01 của Luật phí và Lệ phí năm 2015</w:t>
      </w:r>
    </w:p>
    <w:p>
      <w:r>
        <w:t>Ủy ban nhân dân tỉnh hoặc Sở Xây dựng (nếu được UBND tỉnh phân cấp) đối với chứng chỉ hành nghề hạng I; Sở Xây dựng hoặc Tổ chức xã hội nghề nghiệp đủ điều kiện đối với chứng chỉ hạng II, hạng III</w:t>
      </w:r>
    </w:p>
    <w:p>
      <w:r>
        <w:t>12</w:t>
      </w:r>
    </w:p>
    <w:p>
      <w:r>
        <w:t>Cấp điều chỉnh, bổ sung nội dung chứng chỉ năng lực hoạt động xây dựng hạng II, hạng III</w:t>
      </w:r>
    </w:p>
    <w:p>
      <w:r>
        <w:t>Cấp mới chứng chỉ năng lực hoạt động xây dựng</w:t>
      </w:r>
    </w:p>
    <w:p>
      <w:r>
        <w:t>Mã TTHC: 1.013220.H28</w:t>
      </w:r>
    </w:p>
    <w:p>
      <w:r>
        <w:t>Trung tâm Phục vụ hành chính công tỉnh Hòa Bình</w:t>
      </w:r>
    </w:p>
    <w:p>
      <w:r>
        <w:t>20 ngày kể từ ngày nhận đủ hồ sơ hợp lệ</w:t>
      </w:r>
    </w:p>
    <w:p>
      <w:r>
        <w:t>Toàn trình; Lệ phí theo quy định tại Tiểu mục 21.2 mục III bảng B Phụ lục số 01 của Luật phí và Lệ phí năm 2015</w:t>
      </w:r>
    </w:p>
    <w:p>
      <w:r>
        <w:t>Ủy ban nhân dân tỉnh hoặc Sở Xây dựng hoặc Tổ chức xã hội nghề nghiệp đủ điều kiện</w:t>
      </w:r>
    </w:p>
    <w:p>
      <w:r>
        <w:t>Cấp gia hạn chứng chỉ năng lực hoạt động xây dựng chứng chỉ hạng II, hạng III</w:t>
      </w:r>
    </w:p>
    <w:p>
      <w:r>
        <w:t>13</w:t>
      </w:r>
    </w:p>
    <w:p>
      <w:r>
        <w:t>Cấp lại chứng chỉ năng lực hoạt động xây dựng hạng II, hạng III (do mất, hư hỏng)</w:t>
      </w:r>
    </w:p>
    <w:p>
      <w:r>
        <w:t>Cấp lại chứng chỉ năng lực hoạt động xây dựng</w:t>
      </w:r>
    </w:p>
    <w:p>
      <w:r>
        <w:t>Mã TTHC: 1.013221.H28</w:t>
      </w:r>
    </w:p>
    <w:p>
      <w:r>
        <w:t>Trung tâm Phục vụ hành chính công tỉnh Hòa Bình</w:t>
      </w:r>
    </w:p>
    <w:p>
      <w:r>
        <w:t>05 ngày  đối với trường hợp cấp lại theo  quy  định tại điểm b  khoản  2 Điều 95 Nghị định số 175/2024/NĐ-CP ngày  30/12/2024 của Chính phủ hoặc cấp lại chứng chỉ bị ghi sai lỗi của cơ quan cấp chứng chỉ 10 ngày kể từ ngày nhận đủ hồ sơ hợp lệ đối  với các trường hợp khác</w:t>
      </w:r>
    </w:p>
    <w:p>
      <w:r>
        <w:t>Toàn trình; Lệ phí theo quy định tại Tiểu mục 21.2 mục III bảng B Phụ lục số 01 của Luật phí và Lệ phí năm 2015</w:t>
      </w:r>
    </w:p>
    <w:p>
      <w:r>
        <w:t>Ủy ban nhân dân tỉnh hoặc Sở Xây dựng (nếu được phân cấp) đối với chứng chỉ năng lực hạng I; Sở Xây dựng đối với chứng chỉ năng lực hạng II, hạng III</w:t>
      </w:r>
    </w:p>
    <w:p>
      <w:r>
        <w:t>Cấp cấp lại chứng chỉ năng lực hoạt động xây dựng hạng II, hạng III (do lỗi của cơ quan cấp)</w:t>
      </w:r>
    </w:p>
    <w:p>
      <w:r>
        <w:t>14</w:t>
      </w:r>
    </w:p>
    <w:p>
      <w:r>
        <w:t>Cấp giấy phép hoạt động xây dựng cho nhà thầu nước ngoài</w:t>
      </w:r>
    </w:p>
    <w:p>
      <w:r>
        <w:t>Cấp giấy phép hoạt động xây dựng cho nhà thầu nước ngoài</w:t>
      </w:r>
    </w:p>
    <w:p>
      <w:r>
        <w:t>Mã TTHC: 1.013222.H28</w:t>
      </w:r>
    </w:p>
    <w:p>
      <w:r>
        <w:t>Trung tâm Phục vụ hành chính công tỉnh Hòa Bình</w:t>
      </w:r>
    </w:p>
    <w:p>
      <w:r>
        <w:t>20 ngày kể từ ngày nhận đủ hồ sơ hợp lệ</w:t>
      </w:r>
    </w:p>
    <w:p>
      <w:r>
        <w:t>Toàn trình; Lệ phí quy định tại Thông tư số 38/2022/TT- BTC ngày 24/6/2022 của Bộ Tài chính</w:t>
      </w:r>
    </w:p>
    <w:p>
      <w:r>
        <w:t>Sở Xây dựng</w:t>
      </w:r>
    </w:p>
    <w:p>
      <w:r>
        <w:t>15</w:t>
      </w:r>
    </w:p>
    <w:p>
      <w:r>
        <w:t>Cấp điều chỉnh giấy phép hoạt động xây dựng cho nhà thầu nước ngoài</w:t>
      </w:r>
    </w:p>
    <w:p>
      <w:r>
        <w:t>Cấp điều chỉnh giấy phép hoạt động xây dựng cho nhà thầu nước ngoài</w:t>
      </w:r>
    </w:p>
    <w:p>
      <w:r>
        <w:t>Mã TTHC: 1.013224.H28</w:t>
      </w:r>
    </w:p>
    <w:p>
      <w:r>
        <w:t>Trung tâm Phục vụ hành chính công tỉnh Hòa Bình</w:t>
      </w:r>
    </w:p>
    <w:p>
      <w:r>
        <w:t>20 ngày kể từ ngày nhận đủ hồ sơ hợp lệ</w:t>
      </w:r>
    </w:p>
    <w:p>
      <w:r>
        <w:t>Toàn trình; Lệ phí quy định tại Thông tư số 38/2022/TT-BTC ngày 24/6/2022 của Bộ Tài chính</w:t>
      </w:r>
    </w:p>
    <w:p>
      <w:r>
        <w:t>Sở Xây dựng</w:t>
      </w:r>
    </w:p>
    <w:p>
      <w:r>
        <w:t>B</w:t>
      </w:r>
    </w:p>
    <w:p>
      <w:r>
        <w:t>TTHC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1.013225.H28</w:t>
      </w:r>
    </w:p>
    <w:p>
      <w:r>
        <w:t>Bộ phận Một cửa cấp huyện</w:t>
      </w:r>
    </w:p>
    <w:p>
      <w:r>
        <w:t>20 ngày đối với công trình và 15 ngày đối với nhà ở riêng lẻ</w:t>
      </w:r>
    </w:p>
    <w:p>
      <w:r>
        <w:t>Một phần; Lệ phí theo quy định của HĐND tỉnh</w:t>
      </w:r>
    </w:p>
    <w:p>
      <w:r>
        <w:t>Ủy ban nhân dân cấp huyện</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1.013229.H28</w:t>
      </w:r>
    </w:p>
    <w:p>
      <w:r>
        <w:t>Bộ phận Một cửa cấp huyện</w:t>
      </w:r>
    </w:p>
    <w:p>
      <w:r>
        <w:t>20 ngày đối với công trình và 15 ngày đối với nhà ở riêng lẻ</w:t>
      </w:r>
    </w:p>
    <w:p>
      <w:r>
        <w:t>Một phần; Lệ phí theo quy định của HĐND tỉnh</w:t>
      </w:r>
    </w:p>
    <w:p>
      <w:r>
        <w:t>Ủy ban nhân dân cấp huyện</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1.013232.H28</w:t>
      </w:r>
    </w:p>
    <w:p>
      <w:r>
        <w:t>Bộ phận Một cửa cấp huyện</w:t>
      </w:r>
    </w:p>
    <w:p>
      <w:r>
        <w:t>20 ngày kể từ ngày nhận đủ hồ sơ hợp lệ. Trường hợp phải xem xét thêm, cơ quan cấp giấy phép xây dựng phải thông báo bằng văn bản cho chủ đầu tư biết lý do nhưng không quá 10 ngày kể từ ngày hết thời hạn quy định</w:t>
      </w:r>
    </w:p>
    <w:p>
      <w:r>
        <w:t>Một phần; Lệ phí theo quy định của HĐND tỉnh</w:t>
      </w:r>
    </w:p>
    <w:p>
      <w:r>
        <w:t>Ủy ban nhân dân cấp huyện</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1.013226.H28</w:t>
      </w:r>
    </w:p>
    <w:p>
      <w:r>
        <w:t>Bộ phận Một cửa cấp huyện</w:t>
      </w:r>
    </w:p>
    <w:p>
      <w:r>
        <w:t>20 ngày kể từ ngày nhận đủ hồ sơ hợp lệ. Trường hợp phải xem xét thêm, cơ quan cấp giấy phép xây dựng phải thông báo bằng văn bản cho chủ đầu tư biết lý do nhưng không quá 10 ngày kể từ ngày hết thời hạn quy định</w:t>
      </w:r>
    </w:p>
    <w:p>
      <w:r>
        <w:t>Một phần; Lệ phí theo quy định của HĐND tỉnh</w:t>
      </w:r>
    </w:p>
    <w:p>
      <w:r>
        <w:t>Ủy ban nhân dân cấp huyện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1.013227.H28</w:t>
      </w:r>
    </w:p>
    <w:p>
      <w:r>
        <w:t>Bộ phận Một cửa cấp huyện</w:t>
      </w:r>
    </w:p>
    <w:p>
      <w:r>
        <w:t>05 ngày kể từ ngày nhận đủ hồ sơ hợp lệ</w:t>
      </w:r>
    </w:p>
    <w:p>
      <w:r>
        <w:t>Một phần; Lệ phí theo quy định của HĐND tỉnh</w:t>
      </w:r>
    </w:p>
    <w:p>
      <w:r>
        <w:t>Ủy ban nhân dân cấp huyện</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1.013228.H28</w:t>
      </w:r>
    </w:p>
    <w:p>
      <w:r>
        <w:t>Bộ phận Một cửa cấp huyện</w:t>
      </w:r>
    </w:p>
    <w:p>
      <w:r>
        <w:t>05 ngày làm việc kể từ ngày nhận đủ hồ sơ hợp lệ</w:t>
      </w:r>
    </w:p>
    <w:p>
      <w:r>
        <w:t>Một phần; Lệ phí theo quy định của HĐND tỉnh</w:t>
      </w:r>
    </w:p>
    <w:p>
      <w:r>
        <w:t>Ủy ban nhân dân cấp huyện</w:t>
      </w:r>
    </w:p>
    <w:p>
      <w:r>
        <w:t>II. NỘI DUNG CỤ THỂ CỦA TTHC:  Các Nội dung còn lại của TTHC thực hiện theo Quyết định số 1334/QĐ-BXD ngày 31/12/2024 của Bộ Xây dựng, được công khai trên Cơ sở dữ liệu quốc gia về TTHC, Hệ thống thông tin giải quyết TTHC và Trang thông tin điện tử của các ngành, địa phương.</w:t>
      </w:r>
    </w:p>
    <w:p>
      <w:r>
        <w:t>III. DANH MỤC TTHC BỊ BÃI BỎ</w:t>
      </w:r>
    </w:p>
    <w:p>
      <w:r>
        <w:t>Bãi bỏ 22 TTHC cấp tỉnh, 06 TTHC cấp huyện công bố tại Quyết định số 2777/QĐ-UBND ngày 30/11/2023 của Chủ tịch UBND tỉnh về việc công bố danh mục TTHC được sửa đổi, bổ sung, thay thế; TTHC bị bãi bỏ và phê duyệt quy trình nội bộ thực hiện cơ chế một cửa trong giải quyết TTHC lĩnh vực hoạt động xây dựng thuộc thẩm quyền giải quyết của Sở Xây dựng, Sở Giao thông vận tải, Sở Nông nghiệp và Phát triển nông thôn, Sở Công Thương, Ban Quản lý các Khu công nghiệp, UBND cấp huyện tỉnh Hòa Bình.</w:t>
      </w:r>
    </w:p>
    <w:p>
      <w:r>
        <w:t>STT</w:t>
      </w:r>
    </w:p>
    <w:p>
      <w:r>
        <w:t>Tên TTHC</w:t>
      </w:r>
    </w:p>
    <w:p>
      <w:r>
        <w:t>Văn bản QPPL quy định việc bãi bỏ</w:t>
      </w:r>
    </w:p>
    <w:p>
      <w:r>
        <w:t>A</w:t>
      </w:r>
    </w:p>
    <w:p>
      <w:r>
        <w:t>TTHC CẤP TỈNH</w:t>
      </w:r>
    </w:p>
    <w:p>
      <w:r>
        <w:t>1</w:t>
      </w:r>
    </w:p>
    <w:p>
      <w:r>
        <w:t>Thẩm định Báo cáo nghiên cứu khả thi đầu tư xây dựng/Báo cáo nghiên cứu khả thi đầu tư xây dựng điều chỉnh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Thẩm định thiết kế xây dựng triển khai sau thiết kế cơ sở/thiết kế xây dựng triển khai sau thiết kế cơ sở điều chỉnh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9</w:t>
      </w:r>
    </w:p>
    <w:p>
      <w:r>
        <w:t>Cấp chứng chỉ hành nghề hoạt động xây dựng lần đầu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10</w:t>
      </w:r>
    </w:p>
    <w:p>
      <w:r>
        <w:t>Cấp điều chỉnh hạng chứng chỉ hành nghề hoạt động xây dựng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11</w:t>
      </w:r>
    </w:p>
    <w:p>
      <w:r>
        <w:t>Cấp gia hạn chứng chỉ hành nghề hoạt động xây dựng chứng chỉ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12</w:t>
      </w:r>
    </w:p>
    <w:p>
      <w:r>
        <w:t>Cấp chứng chỉ năng lực hoạt động xây dựng lần đầu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13</w:t>
      </w:r>
    </w:p>
    <w:p>
      <w:r>
        <w:t>Cấp lại chứng chỉ hành nghề hoạt động xây dựng hạng II, hạng III (trường hợp chứng chỉ mất, hư hỏng)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14</w:t>
      </w:r>
    </w:p>
    <w:p>
      <w:r>
        <w:t>Cấp lại chứng chỉ hành nghề hoạt động xây dựng hạng II, hạng III (bị ghi sai thông tin)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15</w:t>
      </w:r>
    </w:p>
    <w:p>
      <w:r>
        <w:t>Cấp điều chỉnh, bổ sung nội dung chứng chỉ hành nghề hoạt động xây dựng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16</w:t>
      </w:r>
    </w:p>
    <w:p>
      <w:r>
        <w:t>Cấp chuyển đổi chứng chỉ hành nghề hạng II, hạng III của cá nhân là người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17</w:t>
      </w:r>
    </w:p>
    <w:p>
      <w:r>
        <w:t>Cấp điều chỉnh, bổ sung nội dung chứng chỉ năng lực hoạt động xây dựng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18</w:t>
      </w:r>
    </w:p>
    <w:p>
      <w:r>
        <w:t>Cấp gia hạn chứng chỉ năng lực hoạt động xây dựng chứng chỉ hạng II, hạng III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19</w:t>
      </w:r>
    </w:p>
    <w:p>
      <w:r>
        <w:t>Cấp lại chứng chỉ năng lực hoạt động xây dựng hạng II, hạng III (do mất, hư hỏng)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20</w:t>
      </w:r>
    </w:p>
    <w:p>
      <w:r>
        <w:t>Cấp cấp lại chứng chỉ năng lực hoạt động xây dựng hạng II, hạng III (do lỗi của cơ quan cấp)</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21</w:t>
      </w:r>
    </w:p>
    <w:p>
      <w:r>
        <w:t>Cấp giấy phép hoạt động xây dựng cho nhà thầu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22</w:t>
      </w:r>
    </w:p>
    <w:p>
      <w:r>
        <w:t>Cấp điều chỉnh giấy phép hoạt động xây dựng cho nhà thầu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B</w:t>
      </w:r>
    </w:p>
    <w:p>
      <w:r>
        <w:t>TTHC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Phần II. QUY TRÌNH NỘI BỘ GIẢI QUYẾT THỦ TỤC HÀNH CHÍNH THỰC HIỆN CƠ CHẾ MỘT CỬA TRONG LĨNH VỰC HOẠT ĐỘNG XÂY DỰNG THUỘC PHẠM VI CHỨC NĂNG GIẢI QUYẾT CỦA SỞ XÂY DỰNG, UBND CẤP HUYỆN TỈNH HÒA BÌNH</w:t>
      </w:r>
    </w:p>
    <w:p>
      <w:r>
        <w:t>(Kèm theo Quyết định số: 60/QĐ-UBND ngày 15/01/2025 của Chủ tịch UBND tỉnh Hòa Bình)</w:t>
      </w:r>
    </w:p>
    <w:p>
      <w:r>
        <w:t>STT</w:t>
      </w:r>
    </w:p>
    <w:p>
      <w:r>
        <w:t>Tên thủ tục hành chính</w:t>
      </w:r>
    </w:p>
    <w:p>
      <w:r>
        <w:t>Thời gian giải quyết</w:t>
      </w:r>
    </w:p>
    <w:p>
      <w:r>
        <w:t>Trình tự thực hiện theo cơ chế một cửa (Ngày)</w:t>
      </w:r>
    </w:p>
    <w:p>
      <w:r>
        <w:t>Trung tâm phục vụ hành chính công tỉnh/Bộ phận tiếp nhận và trả kết quả cấp huyện, thành phố (B1: Tiếp nhận hồ sơ)</w:t>
      </w:r>
    </w:p>
    <w:p>
      <w:r>
        <w:t>Phòng chuyên môn (B2: Thời gian giải quyết sơ)</w:t>
      </w:r>
    </w:p>
    <w:p>
      <w:r>
        <w:t>Lãnh đạo UBND   tỉnh/Lãnh đạo Sở/Lãnh đạo huyện (B3: Ký   duyệt hồ sơ)</w:t>
      </w:r>
    </w:p>
    <w:p>
      <w:r>
        <w:t>Phòng chuyên môn; Trung tâm phục vụ hành chính công.   (B4: Vào sổ, trả kết quả cho Trung tâm phục vụ HCC tỉnh/ Bộ phận tiếp nhận và trả kết quả cấp huyện, thành phố)</w:t>
      </w:r>
    </w:p>
    <w:p>
      <w:r>
        <w:t>I</w:t>
      </w:r>
    </w:p>
    <w:p>
      <w:r>
        <w:t>TTHC CẤP TỈNH</w:t>
      </w:r>
    </w:p>
    <w:p>
      <w:r>
        <w:t>1</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0,5 ngày</w:t>
      </w:r>
    </w:p>
    <w:p>
      <w:r>
        <w:t>Dự án nhóm A 32 ngày, dự án nhóm B 22 ngày, dự án nhóm C 12 ngày</w:t>
      </w:r>
    </w:p>
    <w:p>
      <w:r>
        <w:t>02 ngày</w:t>
      </w:r>
    </w:p>
    <w:p>
      <w:r>
        <w:t>0,5 ngày</w:t>
      </w:r>
    </w:p>
    <w:p>
      <w:r>
        <w:t>2</w:t>
      </w:r>
    </w:p>
    <w:p>
      <w:r>
        <w:t>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0,5 ngày</w:t>
      </w:r>
    </w:p>
    <w:p>
      <w:r>
        <w:t>- 37 ngày đối với công trình cấp đặc biệt, I;</w:t>
      </w:r>
    </w:p>
    <w:p>
      <w:r>
        <w:t>- 27 ngày đối với công trình cấp II và cấp III;</w:t>
      </w:r>
    </w:p>
    <w:p>
      <w:r>
        <w:t>- 17 ngày đối với công trình còn lại.</w:t>
      </w:r>
    </w:p>
    <w:p>
      <w:r>
        <w:t>02 ngày</w:t>
      </w:r>
    </w:p>
    <w:p>
      <w:r>
        <w:t>0,5 ngày</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kể từ ngày nhận đủ hồ sơ hợp lệ.</w:t>
      </w:r>
    </w:p>
    <w:p>
      <w:r>
        <w:t>0,5 ngày</w:t>
      </w:r>
    </w:p>
    <w:p>
      <w:r>
        <w:t>03 ngày</w:t>
      </w:r>
    </w:p>
    <w:p>
      <w:r>
        <w:t>01 ngày</w:t>
      </w:r>
    </w:p>
    <w:p>
      <w:r>
        <w:t>0,5 ngày</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kể từ ngày nhận đủ hồ sơ hợp lệ.</w:t>
      </w:r>
    </w:p>
    <w:p>
      <w:r>
        <w:t>0,5 ngày</w:t>
      </w:r>
    </w:p>
    <w:p>
      <w:r>
        <w:t>03 ngày</w:t>
      </w:r>
    </w:p>
    <w:p>
      <w:r>
        <w:t>01 ngày</w:t>
      </w:r>
    </w:p>
    <w:p>
      <w:r>
        <w:t>0,5 ngày</w:t>
      </w:r>
    </w:p>
    <w:p>
      <w:r>
        <w:t>9</w:t>
      </w:r>
    </w:p>
    <w:p>
      <w:r>
        <w:t>Cấp mới chứng chỉ hành nghề hoạt động xây dựng</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0,5 ngày</w:t>
      </w:r>
    </w:p>
    <w:p>
      <w:r>
        <w:t>42 ngày</w:t>
      </w:r>
    </w:p>
    <w:p>
      <w:r>
        <w:t>02 ngày</w:t>
      </w:r>
    </w:p>
    <w:p>
      <w:r>
        <w:t>0.5 ngày</w:t>
      </w:r>
    </w:p>
    <w:p>
      <w:r>
        <w:t>- Trả chứng chỉ hành nghề (cá nhân đạt sát hạch): 10 ngày kể từ ngày sát hạch</w:t>
      </w:r>
    </w:p>
    <w:p>
      <w:r>
        <w:t>08 ngày</w:t>
      </w:r>
    </w:p>
    <w:p>
      <w:r>
        <w:t>01 ngày</w:t>
      </w:r>
    </w:p>
    <w:p>
      <w:r>
        <w:t>01 ngày</w:t>
      </w:r>
    </w:p>
    <w:p>
      <w:r>
        <w:t>10</w:t>
      </w:r>
    </w:p>
    <w:p>
      <w:r>
        <w:t>Cấp lại chứng chỉ hành nghề hoạt động xây dựng</w:t>
      </w:r>
    </w:p>
    <w:p>
      <w:r>
        <w:t>05 ngày kể từ ngày nhận đủ hồ sơ hợp lệ.</w:t>
      </w:r>
    </w:p>
    <w:p>
      <w:r>
        <w:t>0,5 ngày</w:t>
      </w:r>
    </w:p>
    <w:p>
      <w:r>
        <w:t>03 ngày</w:t>
      </w:r>
    </w:p>
    <w:p>
      <w:r>
        <w:t>01 ngày</w:t>
      </w:r>
    </w:p>
    <w:p>
      <w:r>
        <w:t>0,5 ngày</w:t>
      </w:r>
    </w:p>
    <w:p>
      <w:r>
        <w:t>11</w:t>
      </w:r>
    </w:p>
    <w:p>
      <w:r>
        <w:t>Cấp chuyển đổi chứng chỉ hành nghề của cá nhân là người nước ngoài hoặc người Việt Nam định cư tại nước ngoài</w:t>
      </w:r>
    </w:p>
    <w:p>
      <w:r>
        <w:t>25 ngày kể từ ngày nhận đủ hồ sơ hợp lệ.</w:t>
      </w:r>
    </w:p>
    <w:p>
      <w:r>
        <w:t>0,5 ngày</w:t>
      </w:r>
    </w:p>
    <w:p>
      <w:r>
        <w:t>23 ngày</w:t>
      </w:r>
    </w:p>
    <w:p>
      <w:r>
        <w:t>01 ngày</w:t>
      </w:r>
    </w:p>
    <w:p>
      <w:r>
        <w:t>0,5 ngày</w:t>
      </w:r>
    </w:p>
    <w:p>
      <w:r>
        <w:t>12</w:t>
      </w:r>
    </w:p>
    <w:p>
      <w:r>
        <w:t>Cấp mới chứng chỉ năng lực hoạt động xây dựng</w:t>
      </w:r>
    </w:p>
    <w:p>
      <w:r>
        <w:t>20 ngày kể từ ngày nhận đủ hồ sơ hợp lệ.</w:t>
      </w:r>
    </w:p>
    <w:p>
      <w:r>
        <w:t>0,5 ngày</w:t>
      </w:r>
    </w:p>
    <w:p>
      <w:r>
        <w:t>18 ngày</w:t>
      </w:r>
    </w:p>
    <w:p>
      <w:r>
        <w:t>01 ngày</w:t>
      </w:r>
    </w:p>
    <w:p>
      <w:r>
        <w:t>0,5 ngày</w:t>
      </w:r>
    </w:p>
    <w:p>
      <w:r>
        <w:t>13</w:t>
      </w:r>
    </w:p>
    <w:p>
      <w:r>
        <w:t>Cấp lại chứng chỉ năng lực hoạt động xây dựng</w:t>
      </w:r>
    </w:p>
    <w:p>
      <w:r>
        <w:t>- 05 ngày kể từ ngày nhận đủ hồ sơ hợp lệ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0,5 ngày</w:t>
      </w:r>
    </w:p>
    <w:p>
      <w:r>
        <w:t>03 ngày</w:t>
      </w:r>
    </w:p>
    <w:p>
      <w:r>
        <w:t>01 ngày</w:t>
      </w:r>
    </w:p>
    <w:p>
      <w:r>
        <w:t>0,5 ngày</w:t>
      </w:r>
    </w:p>
    <w:p>
      <w:r>
        <w:t>- 10 ngày kể từ ngày nhận đủ hồ sơ hợp lệ đối với các trường hợp khác.</w:t>
      </w:r>
    </w:p>
    <w:p>
      <w:r>
        <w:t>0,5 ngày</w:t>
      </w:r>
    </w:p>
    <w:p>
      <w:r>
        <w:t>08 ngày</w:t>
      </w:r>
    </w:p>
    <w:p>
      <w:r>
        <w:t>01 ngày</w:t>
      </w:r>
    </w:p>
    <w:p>
      <w:r>
        <w:t>0,5 ngày</w:t>
      </w:r>
    </w:p>
    <w:p>
      <w:r>
        <w:t>14</w:t>
      </w:r>
    </w:p>
    <w:p>
      <w:r>
        <w:t>Cấp giấy phép hoạt động xây dựng cho nhà thầu nước ngoài</w:t>
      </w:r>
    </w:p>
    <w:p>
      <w:r>
        <w:t>20 ngày kể từ ngày nhận</w:t>
      </w:r>
    </w:p>
    <w:p>
      <w:r>
        <w:t>đủ hồ sơ hợp lệ.</w:t>
      </w:r>
    </w:p>
    <w:p>
      <w:r>
        <w:t>0,5 ngày</w:t>
      </w:r>
    </w:p>
    <w:p>
      <w:r>
        <w:t>18 ngày</w:t>
      </w:r>
    </w:p>
    <w:p>
      <w:r>
        <w:t>01 ngày</w:t>
      </w:r>
    </w:p>
    <w:p>
      <w:r>
        <w:t>0,5 ngày</w:t>
      </w:r>
    </w:p>
    <w:p>
      <w:r>
        <w:t>15</w:t>
      </w:r>
    </w:p>
    <w:p>
      <w:r>
        <w:t>Cấp điều chỉnh giấy phép hoạt động xây dựng cho nhà thầu nước ngoài</w:t>
      </w:r>
    </w:p>
    <w:p>
      <w:r>
        <w:t>20 ngày kể từ ngày nhận</w:t>
      </w:r>
    </w:p>
    <w:p>
      <w:r>
        <w:t>đủ hồ sơ hợp lệ.</w:t>
      </w:r>
    </w:p>
    <w:p>
      <w:r>
        <w:t>0,5 ngày</w:t>
      </w:r>
    </w:p>
    <w:p>
      <w:r>
        <w:t>18 ngày</w:t>
      </w:r>
    </w:p>
    <w:p>
      <w:r>
        <w:t>01 ngày</w:t>
      </w:r>
    </w:p>
    <w:p>
      <w:r>
        <w:t>0,5 ngày</w:t>
      </w:r>
    </w:p>
    <w:p>
      <w:r>
        <w:t>II</w:t>
      </w:r>
    </w:p>
    <w:p>
      <w:r>
        <w:t>TTHC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- 20 ngày đối với công trình kể từ ngày nhận đủ hồ sơ hợp lệ.</w:t>
      </w:r>
    </w:p>
    <w:p>
      <w:r>
        <w:t>0,5 ngày</w:t>
      </w:r>
    </w:p>
    <w:p>
      <w:r>
        <w:t>18 ngày</w:t>
      </w:r>
    </w:p>
    <w:p>
      <w:r>
        <w:t>01 ngày</w:t>
      </w:r>
    </w:p>
    <w:p>
      <w:r>
        <w:t>0,5 ngày</w:t>
      </w:r>
    </w:p>
    <w:p>
      <w:r>
        <w:t>- 15 ngày đối với nhà ở riêng lẻ kể từ ngày nhận đủ hồ sơ hợp lệ.</w:t>
      </w:r>
    </w:p>
    <w:p>
      <w:r>
        <w:t>0,5 ngày</w:t>
      </w:r>
    </w:p>
    <w:p>
      <w:r>
        <w:t>13 ngày</w:t>
      </w:r>
    </w:p>
    <w:p>
      <w:r>
        <w:t>01 ngày</w:t>
      </w:r>
    </w:p>
    <w:p>
      <w:r>
        <w:t>0,5 ngày</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đối với công trình kể từ ngày nhận đủ hồ sơ hợp lệ.</w:t>
      </w:r>
    </w:p>
    <w:p>
      <w:r>
        <w:t>0,5 ngày</w:t>
      </w:r>
    </w:p>
    <w:p>
      <w:r>
        <w:t>18 ngày</w:t>
      </w:r>
    </w:p>
    <w:p>
      <w:r>
        <w:t>01 ngày</w:t>
      </w:r>
    </w:p>
    <w:p>
      <w:r>
        <w:t>0,5 ngày</w:t>
      </w:r>
    </w:p>
    <w:p>
      <w:r>
        <w:t>- 15 ngày đối với nhà ở riêng lẻ kể từ ngày nhận đủ hồ sơ hợp lệ.</w:t>
      </w:r>
    </w:p>
    <w:p>
      <w:r>
        <w:t>0,5 ngày</w:t>
      </w:r>
    </w:p>
    <w:p>
      <w:r>
        <w:t>13 ngày</w:t>
      </w:r>
    </w:p>
    <w:p>
      <w:r>
        <w:t>01 ngày</w:t>
      </w:r>
    </w:p>
    <w:p>
      <w:r>
        <w:t>0,5 ngày</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0,5 ngày</w:t>
      </w:r>
    </w:p>
    <w:p>
      <w:r>
        <w:t>18 ngày</w:t>
      </w:r>
    </w:p>
    <w:p>
      <w:r>
        <w:t>01 ngày</w:t>
      </w:r>
    </w:p>
    <w:p>
      <w:r>
        <w:t>0,5 ngày</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kể từ ngày nhận đủ hồ sơ hợp lệ.</w:t>
      </w:r>
    </w:p>
    <w:p>
      <w:r>
        <w:t>0,5 ngày</w:t>
      </w:r>
    </w:p>
    <w:p>
      <w:r>
        <w:t>03 ngày</w:t>
      </w:r>
    </w:p>
    <w:p>
      <w:r>
        <w:t>01 ngày</w:t>
      </w:r>
    </w:p>
    <w:p>
      <w:r>
        <w:t>0,5 ngày</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kể từ ngày nhận đủ hồ sơ hợp lệ.</w:t>
      </w:r>
    </w:p>
    <w:p>
      <w:r>
        <w:t>0,5 ngày</w:t>
      </w:r>
    </w:p>
    <w:p>
      <w:r>
        <w:t>03 ngày</w:t>
      </w:r>
    </w:p>
    <w:p>
      <w:r>
        <w:t>01 ngày</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