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570/QĐ-UBND năm 2025 phê duyệt Quy trình nội bộ giải quyết thủ tục hành chính thuộc thẩm quyền giải quyết của Sở Nông nghiệp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570 /QĐ-UBND</w:t>
      </w:r>
    </w:p>
    <w:p>
      <w:r>
        <w:t>Quảng Ngãi, ngày  16  tháng 4 năm 2025</w:t>
      </w:r>
    </w:p>
    <w:p>
      <w:r>
        <w:t>QUYẾT ĐỊNH</w:t>
      </w:r>
    </w:p>
    <w:p>
      <w:r>
        <w:t>VỀ VIỆC PHÊ DUYỆT QUY TRÌNH NỘI BỘ GIẢI QUYẾT THỦ TỤC HÀNH CHÍNH THUỘC THẨM QUYỀN GIẢI QUYẾT CỦA SỞ NÔNG NGHIỆP VÀ MÔI TRƯỜNG, UBND CẤP HUYỆN, UBND CẤP XÃ TRÊN ĐỊA BÀN TỈNH QUẢNG NGÃI</w:t>
      </w:r>
    </w:p>
    <w:p>
      <w:r>
        <w:t>CHỦ TỊCH ỦY BAN NHÂN DÂN TỈNH QUẢNG NGÃI</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379/ QĐ -BNNMT ngày 12/3/2025 của Bộ trưởng Bộ Nông nghiệp và Môi trường về việc công  bố  Danh mục thủ tục hành chính trong lĩnh vực Nông nghiệp và Môi trường;</w:t>
      </w:r>
    </w:p>
    <w:p>
      <w:r>
        <w:t>Căn cứ Quyết định số 44/2022/ QĐ -UBND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Căn cứ Quyết định số 459/QĐ-UBND ngày 25/3/2025 của Chủ tịch UBND tỉnh về việc công bố Danh mục thủ tục hành chính thuộc  thẩm quyền  quản lý, giải quyết của Sở Nông nghiệp và Môi trường, UBND cấp huyện, UBND cấp xã trên địa bàn tỉnh Quảng Ngãi;</w:t>
      </w:r>
    </w:p>
    <w:p>
      <w:r>
        <w:t>Theo đề nghị của Giám đốc Sở  Nông  nghiệp và Phát triển nông thôn tại Tờ trình số 107 1 /TTr-SNNMT ngày 02/4/2025.</w:t>
      </w:r>
    </w:p>
    <w:p>
      <w:r>
        <w:t>QUYẾT ĐỊNH:</w:t>
      </w:r>
    </w:p>
    <w:p>
      <w:r>
        <w:t>Điều 1.  Phê duyệt kèm theo Quyết định này Quy trình nội bộ giải quyết thủ tục hành chính (TTHC) thuộc thẩm quyền giải quyết của Sở Nông nghiệp và Môi trường, UBND cấp huyện, UBND cấp xã trên địa bàn tỉnh Quảng Ngãi trên địa bàn tỉnh Quảng Ngãi, cụ thể như sau:</w:t>
      </w:r>
    </w:p>
    <w:p>
      <w:r>
        <w:t>1. Quy trình nội bộ giải quyết TTHC thuộc thẩm quyền giải quyết của Sở Nông nghiệp và Môi trường tại Phụ lục I.</w:t>
      </w:r>
    </w:p>
    <w:p>
      <w:r>
        <w:t>2. Quy trình nội bộ giải quyết TTHC thuộc thẩm quyền giải quyết của UBND cấp huyện tại Phụ lục II.</w:t>
      </w:r>
    </w:p>
    <w:p>
      <w:r>
        <w:t>3. Quy trình nội bộ giải quyết TTHC thuộc thẩm quyền giải quyết của UBND cấp xã tại Phụ lục III.</w:t>
      </w:r>
    </w:p>
    <w:p>
      <w:r>
        <w:t>Điều 2. Trách nhiệm của các cơ quan, đơn vị</w:t>
      </w:r>
    </w:p>
    <w:p>
      <w:r>
        <w:t>1. Sở Nông nghiệp và Môi trường, UBND cấp huyện, UBND cấp xã chịu trách nhiệm chỉ đạo, theo dõi, giám sát và thực hiện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theo quy định.</w:t>
      </w:r>
    </w:p>
    <w:p>
      <w:r>
        <w:t>3. Sở Khoa học và Công nghệ chủ trì, phối hợp với Sở Nông nghiệp và Môi trường và các cơ quan, đơn vị có liên quan, căn cứ Quyết định này xây dựng quy trình điện tử giải quyết TTHC để thiết lập lên Hệ thống thông tin giải quyết TTHC tỉnh theo quy định.</w:t>
      </w:r>
    </w:p>
    <w:p>
      <w:r>
        <w:t>Điều 3.  Quyết định này có hiệu lực thi hành kể từ ngày ký và thay thế Quy trình nội bộ giải quyết TTHC tương ứng đã được Chủ tịch UBND tỉnh phê duyệt tại các Quyết định số: 350/QĐ-UBND ngày 19/3/2020; 2120/QĐ-UBND ngày 31/12/2020; 2245/QĐ-UBND ngày 31/12/2021; 2247/QĐ-UBND 31/12/2021; 170/QĐ-UBND ngày 15/02/2022; 310/QĐ-UBND ngày 10/03/2022; 639/QĐ-UBND ngày 19/05/2022; 1148/QĐ-UBND ngày 23/08/2022; 1406/QĐ-UBND ngày 13/10/2022; 137/QĐ-UBND ngày 02/02/2023; 324/QĐ-UBND ngày 13/03/2023; 383/QĐ-UBND ngày 25/3/2024; 975/QĐ-UBND ngày 29/6/2023; 1032/QĐ-UBND ngày 10/7/2023; 1108/QĐ-UBND ngày 25/7/2023; 1268/QĐ-UBND 23/08/2023; 1359/QĐ-UBND ngày 12/9/2023; 1758/QĐ-UBND ngày 28/11/2023; 1893/QĐ-UBND ngày 19/12/2023; 1991/QĐ-UBND ngày 29/12/2023; 06/QĐ-UBND ngày 03/01/2024; 103/QĐ-UBND 19/01/2024; 163/QĐ-UBND ngày 31/01/2024; 531/QĐ-UBND ngay 04/5/2024; 552/QĐ-UBND ngày 13/05/2024; 563/QĐ-UBND ngày 14/5/2024; 825/QĐ-UBND ngày 05/07/2024; 980/QĐ-UBND ng à y 06/08/2024; 1141/QĐ-UBND ngày 19/09/2024; 1155/QĐ-UBND ngày 27/9/2024; 1435/QĐ-UBND ngày 15/11/2024; 1189/QĐ-UBND ngày 04/10/2024; 1422/QĐ-UBND ngày 15/11/2024; 1434/QĐ-UBND ngày 17/11/2024; 1491/QĐ-UBND ngày 25/11/2024; 02/QĐ-UBND ngày 03/01/2025; 14/QĐ-UBND 07/01/2025; 115/QĐ-UBND ngày 21/01/2025; 183/QĐ UBND ngày 07/02/2025; 205/QĐ-UBND ngày 11/02/2025; 265/QĐ-UBND ngày 19/02/2025; 306/QĐ-UBND ngày 26/02/2025.</w:t>
      </w:r>
    </w:p>
    <w:p>
      <w:r>
        <w:t>Điều 4.  Chánh Văn phòng UBND tỉnh; Giám đốc các Sở: Nông nghiệp và Môi trường, Khoa học và Công nghệ; Chủ tịch UBND cấp huyện; Chủ tịch UBND cấp xã; các cơ quan, đơn vị, tổ chức và cá nhân có liên quan chịu trách nhiệm thi hành Quyết định này./.</w:t>
      </w:r>
    </w:p>
    <w:p>
      <w:r>
        <w:t>Nơi nhận:</w:t>
      </w:r>
    </w:p>
    <w:p>
      <w:r>
        <w:t>- Như Điều 4;</w:t>
      </w:r>
    </w:p>
    <w:p>
      <w:r>
        <w:t>- CT, PCT UBND tỉnh;</w:t>
      </w:r>
    </w:p>
    <w:p>
      <w:r>
        <w:t>- VPUB: PCVP, KTN;</w:t>
      </w:r>
    </w:p>
    <w:p>
      <w:r>
        <w:t>- Cổng TTĐT tỉnh;</w:t>
      </w:r>
    </w:p>
    <w:p>
      <w:r>
        <w:t>- Lưu: VT, TTHC  (htd)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