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về Quy định chức năng, nhiệm vụ, quyền hạn và cơ cấu tổ chức của Trung tâm Đo lường và Thử nghiệm trực thuộc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57/2025/QĐ-UBND</w:t>
      </w:r>
    </w:p>
    <w:p>
      <w:r>
        <w:t>Ninh Bình, ngày 07 tháng 8 năm 2025</w:t>
      </w:r>
    </w:p>
    <w:p>
      <w:r>
        <w:t>QUYẾT ĐỊNH</w:t>
      </w:r>
    </w:p>
    <w:p>
      <w:r>
        <w:t>BAN HÀNH QUY ĐỊNH CHỨC NĂNG, NHIỆM VỤ, QUYỀN HẠN VÀ CƠ CẤU TỔ CHỨC CỦA TRUNG TÂM ĐO LƯỜNG VÀ THỬ NGHIỆM TRỰC THUỘC SỞ KHOA HỌC VÀ CÔNG NGHỆ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110/TTr- SKHCN ngày 17 tháng 7 năm 2025 và Giám đốc Sở Nội vụ tại Tờ trình số 88/TTr-SNV ngày 29 tháng 7 năm 2025;</w:t>
      </w:r>
    </w:p>
    <w:p>
      <w:r>
        <w:t>Ủy ban nhân dân ban hành Quyết định ban hành Quy định chức năng, nhiệm vụ, quyền hạn và cơ cấu tổ chức của Trung tâm Đo lường và Thử nghiệm trực thuộc Sở Khoa học và Công nghệ tỉnh Ninh Bình.</w:t>
      </w:r>
    </w:p>
    <w:p>
      <w:r>
        <w:t>Điều 1.  Ban hành kèm theo Quyết định này Quy định chức năng, nhiệm vụ, quyền hạn và cơ cấu tổ chức của Trung tâm Đo lường và Thử nghiệm trực thuộc Sở Khoa học và Công nghệ tỉnh Ninh Bình.</w:t>
      </w:r>
    </w:p>
    <w:p>
      <w:r>
        <w:t>Điều 2. Hiệu lực thi hành</w:t>
      </w:r>
    </w:p>
    <w:p>
      <w:r>
        <w:t>1. Quyết định này có hiệu lực thi hành kể từ ngày 08 tháng 8 năm 2025.</w:t>
      </w:r>
    </w:p>
    <w:p>
      <w:r>
        <w:t>2. Bãi bỏ các Quyết định:</w:t>
      </w:r>
    </w:p>
    <w:p>
      <w:r>
        <w:t>a) Quyết định số 29/2025/QĐ-UBND ngày 31 tháng 3 năm 2025 của Ủy ban nhân dân tỉnh Ninh Bình về việc ban hành Quy định chức năng, nhiệm vụ, quyền hạn và cơ cấu tổ chức của Trung tâm Đo lường và Hỗ trợ khởi nghiệp sáng tạo thuộc Sở Khoa học và Công nghệ Ninh Bình;</w:t>
      </w:r>
    </w:p>
    <w:p>
      <w:r>
        <w:t>b) Quyết định số 1918/QĐ-UBND tỉnh ngày 06 tháng 9 năm 2024 của Ủy ban nhân dân tỉnh Nam Định về Quy định Chức năng, nhiệm vụ, quyền hạn và cơ cấu tổ chức của Trung tâm Ứng dụng, Dịch vụ khoa học và công nghệ thuộc Sở Khoa học và Công nghệ Nam Định;</w:t>
      </w:r>
    </w:p>
    <w:p>
      <w:r>
        <w:t>c) Quyết định số 1008/QĐ-UBND ngày 05 tháng 9 năm 2025 của Ủy ban nhân dân tỉnh Hà Nam việc quy định chức năng, nhiệm vụ, quyền hạn và cơ cấu tổ chức của Trung tâm Ứng dụng tiến bộ khoa học công nghệ và Kiểm định, kiểm nghiệm thuộc Sở Khoa học và Công nghệ tỉnh Hà Nam.</w:t>
      </w:r>
    </w:p>
    <w:p>
      <w:r>
        <w:t>Điều 3. Tổ chức thực hiện</w:t>
      </w:r>
    </w:p>
    <w:p>
      <w:r>
        <w:t>Chánh Văn phòng Ủy ban nhân dân tỉnh; Giám đốc các Sở: Nội vụ, Khoa học và Công nghệ; Giám đốc Trung tâm Đo lường và Thử nghiệm; Thủ trưởng các cơ quan, đơn vị có liên quan chịu trách nhiệm thi hành Quyết định này./.</w:t>
      </w:r>
    </w:p>
    <w:p>
      <w:r>
        <w:t>Nơi nhận:</w:t>
      </w:r>
    </w:p>
    <w:p>
      <w:r>
        <w:t>- Vụ Pháp chế, Bộ Khoa học và Công nghệ;</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ĐO LƯỜNG VÀ THỬ NGHIỆM TRỰC THUỘC SỞ KHOA HỌC VÀ CÔNG NGHỆ TỈNH NINH BÌNH</w:t>
      </w:r>
    </w:p>
    <w:p>
      <w:r>
        <w:t>(Ban hành kèm theo Quyết định số    /2025/QĐ-UBND ngày   tháng 8 năm 2025 của Ủy ban nhân dân tỉnh)</w:t>
      </w:r>
    </w:p>
    <w:p>
      <w:r>
        <w:t>Chương I</w:t>
      </w:r>
    </w:p>
    <w:p>
      <w:r>
        <w:t>NHỮNG QUY ĐỊNH CHUNG</w:t>
      </w:r>
    </w:p>
    <w:p>
      <w:r>
        <w:t>Điều 1. Phạm vi điều chỉnh, đối tượng áp dụng</w:t>
      </w:r>
    </w:p>
    <w:p>
      <w:r>
        <w:t>1. Quy định này quy định chức năng, nhiệm vụ, quyền hạn và cơ cấu tổ chức của Trung tâm Đo lường và Thử nghiệm trực thuộc Sở Khoa học và Công nghệ tỉnh Ninh Bình.</w:t>
      </w:r>
    </w:p>
    <w:p>
      <w:r>
        <w:t>2. Quy định này áp dụng đối với Trung tâm Đo lường và Thử nghiệm và các tổ chức, cá nhân có liên quan.</w:t>
      </w:r>
    </w:p>
    <w:p>
      <w:r>
        <w:t>Điều 2. Vị trí, chức năng</w:t>
      </w:r>
    </w:p>
    <w:p>
      <w:r>
        <w:t>1. Vị trí</w:t>
      </w:r>
    </w:p>
    <w:p>
      <w:r>
        <w:t>Trung tâm Đo lường và Thử nghiệm (sau đây gọi tắt là Trung tâm) là đơn vị sự nghiệp công lập trực thuộc Sở Khoa học và Công nghệ tỉnh Ninh Bình, thực hiện cơ chế tự chủ đối với đơn vị sự nghiệp công lập theo quy định của pháp luật.</w:t>
      </w:r>
    </w:p>
    <w:p>
      <w:r>
        <w:t>Trung tâm có tư cách pháp nhân, có con dấu riêng và được mở tài khoản tại kho bạc Nhà nước và ngân hàng để hoạt động và giao dịch theo quy định của pháp luật.</w:t>
      </w:r>
    </w:p>
    <w:p>
      <w:r>
        <w:t>Trụ sở làm việc chính đặt tại: Phường Hoa Lư, tỉnh Ninh Bình.</w:t>
      </w:r>
    </w:p>
    <w:p>
      <w:r>
        <w:t>2. Chức năng</w:t>
      </w:r>
    </w:p>
    <w:p>
      <w:r>
        <w:t>Trung tâm có chức năng thực hiện các hoạt động sự nghiệp và dịch vụ kỹ thuật về tiêu chuẩn, đo lường, năng suất, chất lượng sản phẩm, hàng hóa, mã số, mã vạch, truy xuất nguồn gốc sản phẩm, hàng hoá phục vụ yêu cầu quản lý nhà nước và nhu cầu của tổ chức, cá nhân theo quy định của pháp luật.</w:t>
      </w:r>
    </w:p>
    <w:p>
      <w:r>
        <w:t>Chương II</w:t>
      </w:r>
    </w:p>
    <w:p>
      <w:r>
        <w:t>NHIỆM VỤ, QUYỀN HẠN VÀ CƠ CẤU TỔ CHỨC</w:t>
      </w:r>
    </w:p>
    <w:p>
      <w:r>
        <w:t>Điều 3. Nhiệm vụ, quyền hạn</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 và nhu cầu của tổ chức, cá nhân về chất lượng sản phẩm hàng hoá;</w:t>
      </w:r>
    </w:p>
    <w:p>
      <w:r>
        <w:t>e) Thực hiện hoạt động tư vấn, đánh giá sự phù hợp sản phẩm, hàng hóa phù hợp tiêu chuẩn, quy chuẩn kỹ thuật phục vụ yêu cầu quản lý nhà nước và nhu cầu của tổ chức, cá nhân theo quy định của pháp luật;</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chuyên ngành về tiêu chuẩn, đo lường, nhãn hàng hóa, chất lượng sản phẩm, hàng hóa lưu thông trên địa bàn tỉnh,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mã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TBT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q) Thực hiện hợp tác liên kết trong và ngoài nước thuộc phạm vi chức năng, nhiệm vụ được giao theo quy định của pháp luật và theo phân cấp, ủy quyền;</w:t>
      </w:r>
    </w:p>
    <w:p>
      <w:r>
        <w:t>r) Quản lý về công tác tổ chức, nhân sự, tài chính, tài sản của Trung tâm theo quy định của pháp luật và phân cấp, phân quyền của Ủy ban nhân dân cấp tỉnh và của Sở;</w:t>
      </w:r>
    </w:p>
    <w:p>
      <w:r>
        <w:t>s) Thực hiện công tác thông tin, báo cáo định kỳ hoặc đột xuất về tình hình, kết quả thực hiện nhiệm vụ được giao theo quy định;</w:t>
      </w:r>
    </w:p>
    <w:p>
      <w:r>
        <w:t>t) Thực hiện các nhiệm vụ khác được Giám đốc Sở giao.</w:t>
      </w:r>
    </w:p>
    <w:p>
      <w:r>
        <w:t>Điều 4. Cơ cấu tổ chức</w:t>
      </w:r>
    </w:p>
    <w:p>
      <w:r>
        <w:t>1. Lãnh đạo Trung tâm gồm: Giám đốc và các Phó Giám đốc (số lượng Phó Giám đốc thực hiện theo quy định của pháp luật).</w:t>
      </w:r>
    </w:p>
    <w:p>
      <w:r>
        <w:t>a) Giám đốc Trung tâm chịu trách nhiệm trước Giám đốc Sở và trước pháp luật về toàn bộ hoạt động của Trung tâm.</w:t>
      </w:r>
    </w:p>
    <w:p>
      <w:r>
        <w:t>b) Phó Giám đốc Trung tâm chịu trách nhiệm trước Giám đốc Trung tâm và trước pháp luật về lĩnh vực công tác được phân công. Khi Giám đốc Trung tâm vắng mặt, một Phó Giám đốc được Giám đốc ủy quyền thay Giám đốc điều hành hoạt động của Trung tâm.</w:t>
      </w:r>
    </w:p>
    <w:p>
      <w:r>
        <w:t>2. Các phòng chuyên môn và tương đương</w:t>
      </w:r>
    </w:p>
    <w:p>
      <w:r>
        <w:t>a) Văn phòng;</w:t>
      </w:r>
    </w:p>
    <w:p>
      <w:r>
        <w:t>b) Phòng Đo lường - Thử nghiệm.</w:t>
      </w:r>
    </w:p>
    <w:p>
      <w:r>
        <w:t>Điều 5. Số lượng người làm việc</w:t>
      </w:r>
    </w:p>
    <w:p>
      <w:r>
        <w:t>Số lượng người làm việc (viên chức) hưởng lương từ ngân sách nhà nước và hợp đồng lao động của Trung tâm nằm trong tổng số lượng người làm việc (viên chức) hưởng lương từ ngân sách nhà nước và hợp đồng lao động của Sở Khoa học và Công nghệ được Ủy ban nhân dân tỉnh giao trên cơ sở đề án vị trí việc làm, gắn với chức năng, nhiệm vụ.</w:t>
      </w:r>
    </w:p>
    <w:p>
      <w:r>
        <w:t>Chương III</w:t>
      </w:r>
    </w:p>
    <w:p>
      <w:r>
        <w:t>TỔ CHỨC THỰC HIỆN</w:t>
      </w:r>
    </w:p>
    <w:p>
      <w:r>
        <w:t>Điều 6. Trách nhiệm của Trung tâm</w:t>
      </w:r>
    </w:p>
    <w:p>
      <w:r>
        <w:t>Trung tâm có trách nhiệm tổ chức triển khai thực hiện Quy định này và các văn bản pháp luật có liên quan.</w:t>
      </w:r>
    </w:p>
    <w:p>
      <w:r>
        <w:t>Điều 7. Sửa đổi và bổ sung Quy định</w:t>
      </w:r>
    </w:p>
    <w:p>
      <w:r>
        <w:t>Trong quá trình thực hiện, nếu có vướng mắc, Trung tâm có trách nhiệm tổng hợp, báo cáo bằng văn bản về Sở Khoa học và Công nghệ trình Ủy ban nhân dân tỉnh (qua Sở Nội vụ)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