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57/2023/QĐ-UBND sửa đổi Quy định chức năng, nhiệm vụ, quyền hạn và cơ cấu tổ chức của Sở Công Thương tỉnh Đồng Nai kèm theo Quyết định 46/2022/QĐ-UBND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57/2023/QĐ-UBND</w:t>
      </w:r>
    </w:p>
    <w:p>
      <w:r>
        <w:t>Đồng Nai, ngày 27 tháng 12 năm 2023</w:t>
      </w:r>
    </w:p>
    <w:p>
      <w:r>
        <w:t>QUYẾT ĐỊNH</w:t>
      </w:r>
    </w:p>
    <w:p>
      <w:r>
        <w:t>SỬA ĐỔI, BỔ SUNG MỘT SỐ ĐIỀU CỦA QUY ĐỊNH CHỨC NĂNG, NHIỆM VỤ, QUYỀN HẠN VÀ CƠ CẤU TỔ CHỨC CỦA SỞ CÔNG THƯƠNG TỈNH ĐỒNG NAI BAN HÀNH KÈM THEO QUYẾT ĐỊNH SỐ 46/2022/QĐ-UBND NGÀY 18 THÁNG 10 NĂM 2022 CỦA ỦY BAN NHÂN DÂN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15/2023/TT-BCT ngày 30 tháng 6 năm 2023 của Bộ trưởng Bộ Công Thương sửa đổi, bổ sung một số thông tư của Bộ trưởng Bộ Công Thương hướng dẫn chức năng, nhiệm vụ, quyền hạn của Sở Công Thương;</w:t>
      </w:r>
    </w:p>
    <w:p>
      <w:r>
        <w:t>Theo đề nghị của Giám đốc Sở Công Thương tại Tờ trình số 7244/TTr-SCT ngày 05 tháng 12 năm 2023.</w:t>
      </w:r>
    </w:p>
    <w:p>
      <w:r>
        <w:t>QUYẾT ĐỊNH:</w:t>
      </w:r>
    </w:p>
    <w:p>
      <w:r>
        <w:t>Điều 1. Sửa đổi, bổ sung một số điều của Quy định chức năng, nhiệm vụ, quyền hạn và cơ cấu tổ chức của Sở Công Thương tỉnh Đồng Nai ban hành kèm theo Quyết định số 46/2022/QĐ-UBND ngày 18 tháng 10 năm 2022 của Ủy ban nhân dân tỉnh Đồng Nai</w:t>
      </w:r>
    </w:p>
    <w:p>
      <w:r>
        <w:t>1. Sửa đổi, bổ sung khoản 1 Điều 1 như sau:</w:t>
      </w:r>
    </w:p>
    <w:p>
      <w:r>
        <w:t>“Sở Công Thương tỉnh Đồng Nai là cơ quan chuyên môn thuộc Ủy ban nhân dân tỉnh Đồng Nai; thực hiện chức năng tham mưu, giúp Ủy ban nhân dân tỉnh quản lý nhà nước về công thương, bao gồm các ngành và lĩnh vực: cơ khí; luyện kim; điện; năng lượng mới; năng lượng tái tạo; sử dụng năng lượng tiết kiệm và hiệu quả; dầu khí (nếu có); hóa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hóa trên địa bàn; sản xuất và tiêu dùng bền vững; xuất khẩu, nhập khẩu;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r>
        <w:t>2. Sửa đổi, bổ sung đoạn 5 điểm c khoản 4 Điều 4 như sau:</w:t>
      </w:r>
    </w:p>
    <w:p>
      <w:r>
        <w:t>“Tổ chức hướng dẫn, kiểm tra, giám sát việc thực hiện công tác tập huấn, sát hạch và cấp thẻ Kiểm tra viên điện lực theo quy định của Bộ Công Thương”.</w:t>
      </w:r>
    </w:p>
    <w:p>
      <w:r>
        <w:t>3. Sửa đổi, bổ sung đoạn 9 điểm c khoản 4 Điều 4 như sau:</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Ủy ban nhân dân tỉnh để gửi văn bản về Bộ Công Thương.”</w:t>
      </w:r>
    </w:p>
    <w:p>
      <w:r>
        <w:t>4. Sửa đổi, bổ sung đoạn 4 điểm l khoản 4 Điều 4 như sau:</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5. Bổ sung điểm q khoản 4 Điều 4 như sau:</w:t>
      </w:r>
    </w:p>
    <w:p>
      <w:r>
        <w:t>“q) Quản lý nhà nước và kiểm tra công tác nghiệm thu công trình xây dựng thuộc dự án đầu tư xây dựng công trình chuyên ngành công nghiệp trên địa bàn tỉnh thực hiện theo quy định pháp luật về xây dựng”.</w:t>
      </w:r>
    </w:p>
    <w:p>
      <w:r>
        <w:t>6. Sửa đổi, bổ sung đoạn 1 điểm a khoản 5 Điều 4 như sau:</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7. Bổ sung điểm n khoản 5 Điều 4 như sau:</w:t>
      </w:r>
    </w:p>
    <w:p>
      <w:r>
        <w:t>“n) Về dịch vụ logistics:</w:t>
      </w:r>
    </w:p>
    <w:p>
      <w:r>
        <w:t>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Điều phối, hỗ trợ các sở, ban, ngành, các Hiệp hội địa phương phát triển dịch vụ logistics và nâng cao năng lực doanh nghiệp logistics trên địa bàn tỉnh;</w:t>
      </w:r>
    </w:p>
    <w:p>
      <w:r>
        <w:t>Tuyên truyền, phổ biến, phát triển thị trường, kết nối doanh nghiệp dịch vụ logistics với doanh nghiệp sản xuất, xuất nhập khẩu trên địa bàn tỉnh.”</w:t>
      </w:r>
    </w:p>
    <w:p>
      <w:r>
        <w:t>Điều 2.  Bãi bỏ nội dung đoạn 3 điểm g khoản 4 Điều 4.</w:t>
      </w:r>
    </w:p>
    <w:p>
      <w:r>
        <w:t>Điều 3.  Chánh Văn phòng Ủy ban nhân dân tỉnh, Giám đốc các Sở: Công Thương, Nội vụ, Tư pháp; Thủ trưởng các cơ quan thuộc Ủy ban nhân dân tỉnh, Chủ tịch Ủy ban nhân dân các huyện, thành phố Long Khánh, thành phố Biên Hòa và các đơn vị liên quan chịu trách nhiệm thi hành Quyết định này.</w:t>
      </w:r>
    </w:p>
    <w:p>
      <w:r>
        <w:t>Điều 4. Điều khoản thi hành</w:t>
      </w:r>
    </w:p>
    <w:p>
      <w:r>
        <w:t>1. Quyết định này có hiệu lực thi hành kể từ ngày 15 tháng 01 năm 2024.</w:t>
      </w:r>
    </w:p>
    <w:p>
      <w:r>
        <w:t>2. Các nội dung khác của Quy định về chức năng, nhiệm vụ, quyền hạn và cơ cấu tổ chức của Sở Công Thương Đồng Nai ban hành kèm theo Quyết định số 46/2022/QĐ-UBND ngày 18/10/2022 của Ủy ban nhân dân tỉnh Đồng Nai vẫn giữ nguyên giá trị pháp lý./.</w:t>
      </w:r>
    </w:p>
    <w:p>
      <w:r>
        <w:t>Nơi nhận:</w:t>
      </w:r>
    </w:p>
    <w:p>
      <w:r>
        <w:t>- Như Điều 3;</w:t>
      </w:r>
    </w:p>
    <w:p>
      <w:r>
        <w:t>- Vụ pháp chế - Bộ Công Thương;</w:t>
      </w:r>
    </w:p>
    <w:p>
      <w:r>
        <w:t>- Cục kiểm tra VBQPPL - Bộ Tư pháp;</w:t>
      </w:r>
    </w:p>
    <w:p>
      <w:r>
        <w:t>- Cục Công tác phía Nam - Bộ Công Thương;</w:t>
      </w:r>
    </w:p>
    <w:p>
      <w:r>
        <w:t>- Thường trực Tỉnh ủy;</w:t>
      </w:r>
    </w:p>
    <w:p>
      <w:r>
        <w:t>- Thường trực HĐND tỉnh;</w:t>
      </w:r>
    </w:p>
    <w:p>
      <w:r>
        <w:t>- UBMTTQ tỉnh và các tổ chức đoàn thể cấp tỉnh;</w:t>
      </w:r>
    </w:p>
    <w:p>
      <w:r>
        <w:t>- Chủ tịch, các phó Chủ tịch UBND tỉnh;</w:t>
      </w:r>
    </w:p>
    <w:p>
      <w:r>
        <w:t>- Chánh, Phó Chánh Văn phòng UBND tỉnh;</w:t>
      </w:r>
    </w:p>
    <w:p>
      <w:r>
        <w:t>- Các ban đảng thuộc Tỉnh ủy;</w:t>
      </w:r>
    </w:p>
    <w:p>
      <w:r>
        <w:t>- Văn phòng Đoàn ĐBQH và HĐND tỉnh;</w:t>
      </w:r>
    </w:p>
    <w:p>
      <w:r>
        <w:t>- Cổng thông tin điện tử tỉnh Đồng Nai;</w:t>
      </w:r>
    </w:p>
    <w:p>
      <w:r>
        <w:t>- Lưu: VT, KTN, KTNS.</w:t>
      </w:r>
    </w:p>
    <w:p>
      <w:r>
        <w:t>(TramTN.52b)</w:t>
      </w:r>
    </w:p>
    <w:p>
      <w:r>
        <w:t>TM. ỦY BAN NHÂN DÂN</w:t>
      </w:r>
    </w:p>
    <w:p>
      <w:r>
        <w:t>KT. CHỦ TỊCH</w:t>
      </w:r>
    </w:p>
    <w:p>
      <w:r>
        <w:t>PHÓ CHỦ TỊCH</w:t>
      </w:r>
    </w:p>
    <w:p>
      <w:r>
        <w:t>Nguyễn Thị Hoàng</w:t>
      </w:r>
    </w:p>
    <w:p>
      <w:r>
        <w:t>DANH SÁCH</w:t>
      </w:r>
    </w:p>
    <w:p>
      <w:r>
        <w:t>LỰC LƯỢNG DÂN QUÂN BAN CHỈ HUY QUÂN SỰ CẤP XÃ CỬ ĐI ĐÀO TẠO CAO ĐẲNG NGÀNH QUÂN SỰ CƠ SỞ HỆ CHÍNH QUY TẬP TRUNG TẠI TRƯỜNG QUÂN SỰ QUÂN KHU 7</w:t>
      </w:r>
    </w:p>
    <w:p>
      <w:r>
        <w:t>(Kèm theo Quyết định số 57/QĐ-UBND ngày 27/12/2023 của Ủy ban nhân dân tỉnh Đồng Nai)</w:t>
      </w:r>
    </w:p>
    <w:p>
      <w:r>
        <w:t>TT</w:t>
      </w:r>
    </w:p>
    <w:p>
      <w:r>
        <w:t>Họ và tên</w:t>
      </w:r>
    </w:p>
    <w:p>
      <w:r>
        <w:t>Năm sinh</w:t>
      </w:r>
    </w:p>
    <w:p>
      <w:r>
        <w:t>Chỗ ở hiện nay</w:t>
      </w:r>
    </w:p>
    <w:p>
      <w:r>
        <w:t>Chức vụ</w:t>
      </w:r>
    </w:p>
    <w:p>
      <w:r>
        <w:t>Đơn vị</w:t>
      </w:r>
    </w:p>
    <w:p>
      <w:r>
        <w:t>Dự kiến bố trí sau đào tạo</w:t>
      </w:r>
    </w:p>
    <w:p>
      <w:r>
        <w:t>Ghi chú</w:t>
      </w:r>
    </w:p>
    <w:p>
      <w:r>
        <w:t>Xã/phường/thị trấn</w:t>
      </w:r>
    </w:p>
    <w:p>
      <w:r>
        <w:t>Huvện/Thành phố</w:t>
      </w:r>
    </w:p>
    <w:p>
      <w:r>
        <w:t>Chức vụ</w:t>
      </w:r>
    </w:p>
    <w:p>
      <w:r>
        <w:t>Đơn vị</w:t>
      </w:r>
    </w:p>
    <w:p>
      <w:r>
        <w:t>1</w:t>
      </w:r>
    </w:p>
    <w:p>
      <w:r>
        <w:t>Phạm Thị Bích Thư</w:t>
      </w:r>
    </w:p>
    <w:p>
      <w:r>
        <w:t>12/5/1992</w:t>
      </w:r>
    </w:p>
    <w:p>
      <w:r>
        <w:t>Phường Xuân Tân</w:t>
      </w:r>
    </w:p>
    <w:p>
      <w:r>
        <w:t>Thành phố Long Khánh</w:t>
      </w:r>
    </w:p>
    <w:p>
      <w:r>
        <w:t>Dân quân Thường trực</w:t>
      </w:r>
    </w:p>
    <w:p>
      <w:r>
        <w:t>Ban CHQS Phường Bàu Sen</w:t>
      </w:r>
    </w:p>
    <w:p>
      <w:r>
        <w:t>Phó Chỉ huy trưởng</w:t>
      </w:r>
    </w:p>
    <w:p>
      <w:r>
        <w:t>Ban CHQS Phường Bàu Sen</w:t>
      </w:r>
    </w:p>
    <w:p>
      <w:r>
        <w:t>2</w:t>
      </w:r>
    </w:p>
    <w:p>
      <w:r>
        <w:t>Lầu Minh Toàn</w:t>
      </w:r>
    </w:p>
    <w:p>
      <w:r>
        <w:t>10/7/1999</w:t>
      </w:r>
    </w:p>
    <w:p>
      <w:r>
        <w:t>Xã Cây Gáo</w:t>
      </w:r>
    </w:p>
    <w:p>
      <w:r>
        <w:t>Huyện Trảng Bom</w:t>
      </w:r>
    </w:p>
    <w:p>
      <w:r>
        <w:t>Dân quân Thường trực</w:t>
      </w:r>
    </w:p>
    <w:p>
      <w:r>
        <w:t>Ban CHQS Xã Cây Gáo</w:t>
      </w:r>
    </w:p>
    <w:p>
      <w:r>
        <w:t>Phó Chỉ huy trưởng</w:t>
      </w:r>
    </w:p>
    <w:p>
      <w:r>
        <w:t>Ban CHQS Xã Cây Gáo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