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5621/QĐ-UBND năm 2023 phê duyệt quy trình nội bộ giải quyết thủ tục hành chính cấp bằng Tổ quốc ghi công đối với ngưòi hy sinh hoặc mất tích trong chiến tranh thuộc thẩm quyền tỉếp nhận của Ủy ban nhân dân phưòng,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5621/QĐ-UBND</w:t>
      </w:r>
    </w:p>
    <w:p>
      <w:r>
        <w:t>Thành phố Hồ Chí Minh, ngày 02 tháng 12 năm 2023</w:t>
      </w:r>
    </w:p>
    <w:p>
      <w:r>
        <w:t>QUYẾT ĐỊNH</w:t>
      </w:r>
    </w:p>
    <w:p>
      <w:r>
        <w:t>VỀ VIỆC PHÊ DUYỆT QUY TRÌNH NỘI BỘ GIẢI QUYẾT THỦ TỤC HÀNH CHÍNH CẤP BẰNG TỔ QUỐC GHI CÔNG ĐỐI VỚI NGƯỜI HY SINH HOẶC MẤT TÍCH TRONG CHIẾN TRANH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25523/TTr-SLĐTBXH ngày 13 tháng 11 năm 2023,</w:t>
      </w:r>
    </w:p>
    <w:p>
      <w:r>
        <w:t>QUYẾT ĐỊNH:</w:t>
      </w:r>
    </w:p>
    <w:p>
      <w:r>
        <w:t>Điều 1.  Phê duyệt kèm theo Quyết định này quy trình nội bộ giải quyết thủ tục hành chính cấp bằng Tổ quốc ghi công đối với người hy sinh hoặc mất tích trong chiến tranh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BỘ XÂY DỰNG THEO PHƯƠNG ÁN TÁI CẤU TRÚC QUY TRÌNH</w:t>
      </w:r>
    </w:p>
    <w:p>
      <w:r>
        <w:t>Cấp bằng “Tổ quốc ghi công” đối với người hy sinh hoặc mất tích trong chiến tranh</w:t>
      </w:r>
    </w:p>
    <w:p>
      <w:r>
        <w:t>(đối với người hy sinh hoặc mất tích thuộc quân đội, công an)</w:t>
      </w:r>
    </w:p>
    <w:p>
      <w:r>
        <w:t>(Ban hành kèm theo Quyết định số 5621/QĐ-UBND ngày 02 tháng 12 năm 2023 của Chủ tịch Ủy ban nhân dân Thành phố Hồ Chí Minh)</w:t>
      </w:r>
    </w:p>
    <w:p>
      <w:r>
        <w:t>I. THÀNH PHẦN HỒ SƠ</w:t>
      </w:r>
    </w:p>
    <w:p>
      <w:r>
        <w:t>STT</w:t>
      </w:r>
    </w:p>
    <w:p>
      <w:r>
        <w:t>Tên hồ sơ</w:t>
      </w:r>
    </w:p>
    <w:p>
      <w:r>
        <w:t>Số lượng</w:t>
      </w:r>
    </w:p>
    <w:p>
      <w:r>
        <w:t>Ghi chú</w:t>
      </w:r>
    </w:p>
    <w:p>
      <w:r>
        <w:t>1</w:t>
      </w:r>
    </w:p>
    <w:p>
      <w:r>
        <w:t>Đối với trường hợp hy sinh</w:t>
      </w:r>
    </w:p>
    <w:p>
      <w:r>
        <w:t>1.1</w:t>
      </w:r>
    </w:p>
    <w:p>
      <w:r>
        <w:t>Bản khai theo mẫu</w:t>
      </w:r>
    </w:p>
    <w:p>
      <w:r>
        <w:t>01</w:t>
      </w:r>
    </w:p>
    <w:p>
      <w:r>
        <w:t>Bản chính</w:t>
      </w:r>
    </w:p>
    <w:p>
      <w:r>
        <w:t>1.2</w:t>
      </w:r>
    </w:p>
    <w:p>
      <w:r>
        <w:t>- Các giấy tờ do cơ quan có thẩm quyền ban hành, xác nhận từ ngày 31 tháng 12 năm 1994 trở về trước, bao gồm:</w:t>
      </w:r>
    </w:p>
    <w:p>
      <w:r>
        <w:t>+ Giấy báo tử trận; danh sách liệt sĩ, sổ quản lý liệt sĩ lưu tại cơ quan, đơn vị có ghi tên người hy sinh, trường hợp danh sách, sổ quản lý liệt sĩ không có dấu xác nhận của cơ quan, đơn vị tại thời điểm lập, ghi sổ thì cơ quan, đơn vị đang quản lý có trách nhiệm chuyển đến sư đoàn hoặc cấp tương đương trở lên để tập hợp chốt số lượng người, xác nhận danh sách, sổ quản lý và gửi số liệu theo Mẫu số 101 Phụ lục I Nghị định số 131/2021/NĐ-CP về Bộ Quốc phòng trước ngày 01 tháng 5 năm 2022.</w:t>
      </w:r>
    </w:p>
    <w:p>
      <w:r>
        <w:t>+ Các giấy tờ, tài liệu khác có ghi nhận là liệt sĩ hoặc hy sinh trong các trường hợp quy định tại các điểm a, b, c, d, đ khoản 1 Điều 14 Pháp lệnh, cụ thể như sau: Chiến đấu hoặc trực tiếp phục vụ chiến đấu để bảo vệ độc lập, chủ quyền, toàn vẹn lãnh thổ, an ninh quốc gia. Làm nhiệm vụ quốc phòng, an ninh trong địa bàn địch chiếm đóng, địa bàn có chiến sự, địa bàn tiếp giáp vùng địch chiếm đóng. Trực tiếp đấu tranh chính trị, đấu tranh binh vận có tổ chức với địch. Hoạt động hoặc tham gia hoạt động cách mạng, kháng chiến bị địch bắt, tra tấn vẫn không chịu khuất phục, kiên quyết đấu tranh hoặc thực hiện chủ trương vượt tù, vượt ngục mà hy sinh. Làm nghĩa vụ quốc tế.</w:t>
      </w:r>
    </w:p>
    <w:p>
      <w:r>
        <w:t>01</w:t>
      </w:r>
    </w:p>
    <w:p>
      <w:r>
        <w:t>Bản chính</w:t>
      </w:r>
    </w:p>
    <w:p>
      <w:r>
        <w:t>2.</w:t>
      </w:r>
    </w:p>
    <w:p>
      <w:r>
        <w:t>Đối với trường hợp mất tích</w:t>
      </w:r>
    </w:p>
    <w:p>
      <w:r>
        <w:t>2.1</w:t>
      </w:r>
    </w:p>
    <w:p>
      <w:r>
        <w:t>Bản khai theo mẫu</w:t>
      </w:r>
    </w:p>
    <w:p>
      <w:r>
        <w:t>01</w:t>
      </w:r>
    </w:p>
    <w:p>
      <w:r>
        <w:t>Bản chính</w:t>
      </w:r>
    </w:p>
    <w:p>
      <w:r>
        <w:t>2.2</w:t>
      </w:r>
    </w:p>
    <w:p>
      <w:r>
        <w:t>- Phiếu xác minh theo Mẫu số 90 Phụ lục I Nghị định số 131/2021/NĐ-CP của Bộ Chỉ huy quân sự cấp tỉnh hoặc Công an cấp tỉnh đối với trường hợp mất tích sau đây:</w:t>
      </w:r>
    </w:p>
    <w:p>
      <w:r>
        <w:t>+ Chiến đấu hoặc trực tiếp phục vụ chiến đấu để bảo vệ độc lập, chủ quyền, toàn vẹn lãnh thổ, an ninh quốc gia;</w:t>
      </w:r>
    </w:p>
    <w:p>
      <w:r>
        <w:t>+ Làm nhiệm vụ quốc phòng, an ninh trong địa bàn địch chiếm đóng, địa bàn có chiến sự, địa bàn tiếp giáp vùng địch chiếm đóng;</w:t>
      </w:r>
    </w:p>
    <w:p>
      <w:r>
        <w:t>+ Trực tiếp đấu tranh chính trị, đấu tranh bình vận có tổ chức với địch;</w:t>
      </w:r>
    </w:p>
    <w:p>
      <w:r>
        <w:t>+ Hoạt động hoặc tham gia hoạt động cách mạng, kháng chiến bị địch bắt, tra tấn vẫn không chịu khuất phục, kiên quyết đấu tranh hoặc thực hiện chủ trương vượt tù, vượt ngục mà hy sinh;</w:t>
      </w:r>
    </w:p>
    <w:p>
      <w:r>
        <w:t>+ Làm nghĩa vụ quốc tế;</w:t>
      </w:r>
    </w:p>
    <w:p>
      <w:r>
        <w:t>01</w:t>
      </w:r>
    </w:p>
    <w:p>
      <w:r>
        <w:t>Bản chính</w:t>
      </w:r>
    </w:p>
    <w:p>
      <w:r>
        <w:t>II. NƠI TIẾP NHẬN, TRẢ KẾT QUẢ, THỜI GIAN VÀ LỆ PHÍ</w:t>
      </w:r>
    </w:p>
    <w:p>
      <w:r>
        <w:t>Nơi tiếp nhận và trả kết quả</w:t>
      </w:r>
    </w:p>
    <w:p>
      <w:r>
        <w:t>Thời gian xử lý</w:t>
      </w:r>
    </w:p>
    <w:p>
      <w:r>
        <w:t>Lệ phí</w:t>
      </w:r>
    </w:p>
    <w:p>
      <w:r>
        <w:t>- Bộ phận Một cửa Ủy ban nhân dân phường, xã, thị trấn</w:t>
      </w:r>
    </w:p>
    <w:p>
      <w:r>
        <w:t>- Hệ thống thông tin giải quyết thủ tục hành chính Thành phố tại địa chỉ: https://dichvucong.hochiminhcity.gov.vn  (đối với tiếp nhận trực tuyến - nếu có)</w:t>
      </w:r>
    </w:p>
    <w:p>
      <w:r>
        <w:t>Một trăm sáu mươi hai (162) ngày làm việc, kể từ ngày nhận đầy đủ hồ sơ theo quy định [1]</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I. Quy trình giải quyết hồ sơ của Ủy ban nhân dân phường, xã, thị trấn: 43 ngày làm việc</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 UBND phường, xã, thị trấn</w:t>
      </w:r>
    </w:p>
    <w:p>
      <w:r>
        <w:t>0,5 ngày làm việc</w:t>
      </w:r>
    </w:p>
    <w:p>
      <w:r>
        <w:t>Theo mục I</w:t>
      </w:r>
    </w:p>
    <w:p>
      <w:r>
        <w:t>BM 01</w:t>
      </w:r>
    </w:p>
    <w:p>
      <w:r>
        <w:t>BM 02</w:t>
      </w:r>
    </w:p>
    <w:p>
      <w:r>
        <w:t>BM 03</w:t>
      </w:r>
    </w:p>
    <w:p>
      <w:r>
        <w:t>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chưa chính xác: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Dịch vụ Bưu chính công ích:</w:t>
      </w:r>
    </w:p>
    <w:p>
      <w:r>
        <w:t>- Trường hợp hồ sơ đầy đủ: Lập Giấy tiếp nhận hồ sơ và hẹn trả kết quả; trao cho người nộp hồ sơ theo BM 01; thực hiện tiếp bước B2.</w:t>
      </w:r>
    </w:p>
    <w:p>
      <w:r>
        <w:t>- Trường hợp hồ sơ chưa đầy đủ, chưa chính xác: Hướng dẫn bổ sung, hoàn thiện hồ sơ đến người nộp hồ sơ và ghi rõ lý do theo BM 02. Thời gian xác định tổ chức, cá nhân đã nộp hồ sơ hợp pháp, hợp lệ là tại thời điểm tổ chức, cá nhân bổ sung đầy đủ hồ sơ theo yêu cầu tại BM02.</w:t>
      </w:r>
    </w:p>
    <w:p>
      <w:r>
        <w:t>- Trường hợp từ chối tiếp nhận hồ sơ: Lập Phiếu từ chối tiếp nhận giải quyết hồ sơ theo BM 03. Thông tin cho tổ chức, cá nhân về việc từ chối hồ sơ.</w:t>
      </w:r>
    </w:p>
    <w:p>
      <w:r>
        <w:t>Tiếp nhận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 (BM01), thông báo đến tài khoản của tổ chức, cá nhân.</w:t>
      </w:r>
    </w:p>
    <w:p>
      <w:r>
        <w:t>- Trường hợp hồ sơ chưa đầy đủ, đúng quy định thì thông báo cho tổ chức, cá nhân qua tài khoản của tổ chức, cá nhân qua Hệ thống thông tin giải quyết thủ tục hành chính TP và hướng dẫn đầy đủ, cụ thể để tổ chức, cá nhân bổ sung hồ sơ theo yêu cầu (BM02).</w:t>
      </w:r>
    </w:p>
    <w:p>
      <w:r>
        <w:t>- Thời gian tiếp nhận chính thức hoặc yêu cầu chỉnh sửa, bổ sung không muộn hơn 08 giờ làm việc kể từ khi hệ thống tiếp nhận, trừ thứ 7, chủ nhật.</w:t>
      </w:r>
    </w:p>
    <w:p>
      <w:r>
        <w:t>- Trường hợp từ chối nhận hồ sơ: thông báo cho tổ chức, cá nhân thông qua tài khoản của tổ chức, cá nhân qua Hệ thống thông tin giải quyết thủ tục hành chính TP, nêu rõ lý do từ chối giải quyết hồ sơ thủ tục hành chính (BM03).</w:t>
      </w:r>
    </w:p>
    <w:p>
      <w:r>
        <w:t>Quét (scan) tài liệu, lưu trữ hồ sơ điện tử trong trường hợp hồ sơ nộp trực tiếp hoặc qua đường bưu điện.</w:t>
      </w:r>
    </w:p>
    <w:p>
      <w:r>
        <w:t>- Chuyển hồ sơ cho cán bộ chuyên môn UBND phường, xã, thị trấn</w:t>
      </w:r>
    </w:p>
    <w:p>
      <w:r>
        <w:t>B2</w:t>
      </w:r>
    </w:p>
    <w:p>
      <w:r>
        <w:t>Thẩm định hồ sơ, đề xuất kết quả giải quyết TTHC</w:t>
      </w:r>
    </w:p>
    <w:p>
      <w:r>
        <w:t>Cán bộ chuyên môn UBND phường, xã, thị trấn</w:t>
      </w:r>
    </w:p>
    <w:p>
      <w:r>
        <w:t>3,5 ngày làm việc</w:t>
      </w:r>
    </w:p>
    <w:p>
      <w:r>
        <w:t>Theo mục I</w:t>
      </w:r>
    </w:p>
    <w:p>
      <w:r>
        <w:t>BM 01</w:t>
      </w:r>
    </w:p>
    <w:p>
      <w:r>
        <w:t>Dự thảo văn bản</w:t>
      </w:r>
    </w:p>
    <w:p>
      <w:r>
        <w:t>Cán bộ thụ lý hồ sơ tiến hành xem xét, kiểm tra, thẩm định hồ sơ.</w:t>
      </w:r>
    </w:p>
    <w:p>
      <w:r>
        <w:t>Tham mưu văn bản kèm bản khai trình Lãnh đạo UBND xem xét ký duyệt văn bản và ký xác nhận bản khai.</w:t>
      </w:r>
    </w:p>
    <w:p>
      <w:r>
        <w:t>Trường hợp người hy sinh đã được chính quyền và nhân dân đưa vào an táng trong nghĩa trang liệt sĩ, tham mưu văn bản đề nghị Sở Lao động - Thương binh và Xã hội nơi quản lý mộ cấp giấy xác nhận mộ liệt sĩ; niêm yết công khai danh sách tại thôn, xã; thông báo trên phương tiện thông tin đại chúng của địa phương để lấy ý kiến của Nhân dân, thực hiện tiếp bước B4</w:t>
      </w:r>
    </w:p>
    <w:p>
      <w:r>
        <w:t>B3</w:t>
      </w:r>
    </w:p>
    <w:p>
      <w:r>
        <w:t>Phê duyệt</w:t>
      </w:r>
    </w:p>
    <w:p>
      <w:r>
        <w:t>Lãnh đạo UBND phường, xã, thị trấn</w:t>
      </w:r>
    </w:p>
    <w:p>
      <w:r>
        <w:t>0,5 ngày làm việc</w:t>
      </w:r>
    </w:p>
    <w:p>
      <w:r>
        <w:t>Theo mục I</w:t>
      </w:r>
    </w:p>
    <w:p>
      <w:r>
        <w:t>BM 01</w:t>
      </w:r>
    </w:p>
    <w:p>
      <w:r>
        <w:t>Hồ sơ</w:t>
      </w:r>
    </w:p>
    <w:p>
      <w:r>
        <w:t>Bản khai</w:t>
      </w:r>
    </w:p>
    <w:p>
      <w:r>
        <w:t>Lãnh đạo UBND phường, xã, thị trấn xem xét và ký duyệt văn bản, ký xác nhận bản khai kèm hồ sơ.</w:t>
      </w:r>
    </w:p>
    <w:p>
      <w:r>
        <w:t>Trường hợp đã đưa vào an táng trong nghĩa trang, ký văn bản đề nghị Sở LĐTBXH nơi quản lý mộ cấp giấy xác nhận mộ liệt sĩ, thực hiện tiếp bước B4</w:t>
      </w:r>
    </w:p>
    <w:p>
      <w:r>
        <w:t>B4</w:t>
      </w:r>
    </w:p>
    <w:p>
      <w:r>
        <w:t>Niêm yết công khai danh sách</w:t>
      </w:r>
    </w:p>
    <w:p>
      <w:r>
        <w:t>Cán bộ Lao động - Thương binh và Xã hội phường, xã, thị trấn</w:t>
      </w:r>
    </w:p>
    <w:p>
      <w:r>
        <w:t>29 ngày làm việc</w:t>
      </w:r>
    </w:p>
    <w:p>
      <w:r>
        <w:t>Danh sách Biên bản</w:t>
      </w:r>
    </w:p>
    <w:p>
      <w:r>
        <w:t>Hết thời gian niêm yết, cán bộ phụ trách lập biên bản kết quả niêm yết công khai, tham mưu tổ chức họp Hội đồng xác nhận người có công</w:t>
      </w:r>
    </w:p>
    <w:p>
      <w:r>
        <w:t>B5</w:t>
      </w:r>
    </w:p>
    <w:p>
      <w:r>
        <w:t>Họp Hội đồng xác nhận hồ sơ người có công</w:t>
      </w:r>
    </w:p>
    <w:p>
      <w:r>
        <w:t>Các thành viên Hội đồng</w:t>
      </w:r>
    </w:p>
    <w:p>
      <w:r>
        <w:t>07 ngày làm việc</w:t>
      </w:r>
    </w:p>
    <w:p>
      <w:r>
        <w:t>Theo mục I</w:t>
      </w:r>
    </w:p>
    <w:p>
      <w:r>
        <w:t>Biên bản</w:t>
      </w:r>
    </w:p>
    <w:p>
      <w:r>
        <w:t>Tổ chức họp Hội đồng xác nhận người có công cấp xã do Chủ tịch Ủy ban nhân dân làm Chủ tịch hội đồng; các thành viên gồm: cán bộ Lao động - Thương binh và Xã hội, quân sự, công an, y tế; đại diện Mặt trận Tổ quốc, Hội Cựu chiến binh, Hội Người cao tuổi; Hội Cựu thanh niên xung phong</w:t>
      </w:r>
    </w:p>
    <w:p>
      <w:r>
        <w:t>B6</w:t>
      </w:r>
    </w:p>
    <w:p>
      <w:r>
        <w:t>Gửi hồ sơ đến cơ quan có thẩm quyền</w:t>
      </w:r>
    </w:p>
    <w:p>
      <w:r>
        <w:t>Cán bộ Lao động - Thương binh và Xã hội phường, xã, thị trấn</w:t>
      </w:r>
    </w:p>
    <w:p>
      <w:r>
        <w:t>02 ngày làm việc</w:t>
      </w:r>
    </w:p>
    <w:p>
      <w:r>
        <w:t>Biên bản họp hội đồng, biên bản niêm yết, hồ sơ</w:t>
      </w:r>
    </w:p>
    <w:p>
      <w:r>
        <w:t>Gửi biên bản họp Hội đồng đề nghị xác nhận liệt sĩ, biên bản niêm yết công khai, kèm theo giấy tờ, hồ sơ quy định đến Ban Chỉ huy quân sự cấp huyện (đối với người hy sinh, mất tích thuộc quân đội) hoặc Công an cấp huyện (đối với người hy sinh, mất tích thuộc công an) để thực hiện tiếp bước B12</w:t>
      </w:r>
    </w:p>
    <w:p>
      <w:r>
        <w:t>Ban hành văn bản</w:t>
      </w:r>
    </w:p>
    <w:p>
      <w:r>
        <w:t>Văn thư UBND phường, xã, thị trấn</w:t>
      </w:r>
    </w:p>
    <w:p>
      <w:r>
        <w:t>0,5 ngày làm việc</w:t>
      </w:r>
    </w:p>
    <w:p>
      <w:r>
        <w:t>Theo mục I</w:t>
      </w:r>
    </w:p>
    <w:p>
      <w:r>
        <w:t>BM 01</w:t>
      </w:r>
    </w:p>
    <w:p>
      <w:r>
        <w:t>Văn bản kèm Danh sách Biên bản</w:t>
      </w:r>
    </w:p>
    <w:p>
      <w:r>
        <w:t>Văn thư thực hiện cho số, đóng dấu các tài liệu liên quan và chuyển hồ sơ đến Ban Chỉ huy quân sự cấp huyện (đối với người hy sinh, mất tích thuộc quân đội) hoặc Công an cấp huyện (đối với người hy sinh, mất tích thuộc công an) và Sở Lao động - Thương binh và Xã hội</w:t>
      </w:r>
    </w:p>
    <w:p>
      <w:r>
        <w:t>II. Quy trình giải quyết hồ sơ của Sở Lao động - Thương binh và Xã hội: 09 ngày làm việc</w:t>
      </w:r>
    </w:p>
    <w:p>
      <w:r>
        <w:t>B7</w:t>
      </w:r>
    </w:p>
    <w:p>
      <w:r>
        <w:t>Tiếp nhận hồ sơ</w:t>
      </w:r>
    </w:p>
    <w:p>
      <w:r>
        <w:t>Bộ phận Một cửa Sở Lao động -Thương binh và Xã hội</w:t>
      </w:r>
    </w:p>
    <w:p>
      <w:r>
        <w:t>0,5 ngày</w:t>
      </w:r>
    </w:p>
    <w:p>
      <w:r>
        <w:t>Theo mục I</w:t>
      </w:r>
    </w:p>
    <w:p>
      <w:r>
        <w:t>Văn bản đề nghị của UBND phường, xã, thị trấn</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chưa chính xác: Hướng dẫn bổ sung, hoàn thiện hồ sơ đến người nộp hồ sơ và ghi rõ lý do theo BM02.</w:t>
      </w:r>
    </w:p>
    <w:p>
      <w:r>
        <w:t>- Trường hợp từ chối tiếp nhận hồ sơ: Lập Phiếu từ chối tiếp nhận giải quyết hồ sơ theo BM 03.</w:t>
      </w:r>
    </w:p>
    <w:p>
      <w:r>
        <w:t>Tiếp nhận qua Dịch vụ Bưu chính công ích:</w:t>
      </w:r>
    </w:p>
    <w:p>
      <w:r>
        <w:t>- Trường hợp hồ sơ đầy đủ:</w:t>
      </w:r>
    </w:p>
    <w:p>
      <w:r>
        <w:t>Lập Giấy tiếp nhận hồ sơ và hẹn trả kết quả; trao cho người nộp hồ sơ theo BM 01; thực hiện tiếp bước B2.</w:t>
      </w:r>
    </w:p>
    <w:p>
      <w:r>
        <w:t>- Trường hợp hồ sơ chưa đầy đủ, chưa chính xác: Hướng dẫn bổ sung, hoàn thiện hồ sơ đến người nộp hồ sơ và ghi rõ lý do theo BM 02. Thời gian xác định tổ chức, cá nhân đã nộp hồ sơ hợp pháp, hợp lệ là tại thời điểm tổ chức, cá nhân bổ sung đầy đủ hồ sơ theo yêu cầu tại BM02.</w:t>
      </w:r>
    </w:p>
    <w:p>
      <w:r>
        <w:t>- Trường hợp từ chối tiếp nhận hồ sơ: Lập Phiếu từ chối tiếp nhận giải quyết hồ sơ theo BM 03. Thông tin cho tổ chức, cá nhân về việc từ chối hồ sơ.</w:t>
      </w:r>
    </w:p>
    <w:p>
      <w:r>
        <w:t>Tiếp nhận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 (BM01), thông báo đến tài khoản của tổ chức, cá nhân.</w:t>
      </w:r>
    </w:p>
    <w:p>
      <w:r>
        <w:t>- Trường hợp hồ sơ chưa đầy đủ, đúng quy định thì thông báo cho tổ chức, cá nhân qua tài khoản của tổ chức, cá nhân qua Hệ thống thông tin giải quyết thủ tục hành chính TP và hướng dẫn đầy đủ, cụ thể để tổ chức, cá nhân bổ sung hồ sơ theo yêu cầu (BM02).</w:t>
      </w:r>
    </w:p>
    <w:p>
      <w:r>
        <w:t>- Thời gian tiếp nhận chính thức hoặc yêu cầu chỉnh sửa, bổ sung không muộn hơn 08 giờ làm việc kể từ khi hệ thống tiếp nhận, trừ thứ 7, chủ nhật.</w:t>
      </w:r>
    </w:p>
    <w:p>
      <w:r>
        <w:t>- Trường hợp từ chối nhận hồ sơ: thông báo cho tổ chức, cá nhân thông qua tài khoản của tổ chức, cá nhân qua Hệ thống thông tin giải quyết thủ tục hành chính TP, nêu rõ lý do từ chối giải quyết hồ sơ thủ tục hành chính (BM03).</w:t>
      </w:r>
    </w:p>
    <w:p>
      <w:r>
        <w:t>Quét (scan) tài liệu, lưu trữ hồ sơ điện tử trong trường hợp hồ sơ nộp trực tiếp hoặc qua đường bưu điện. Chuyển hồ sơ cho chuyên viên phụ trách của Phòng Người có công.</w:t>
      </w:r>
    </w:p>
    <w:p>
      <w:r>
        <w:t>B8</w:t>
      </w:r>
    </w:p>
    <w:p>
      <w:r>
        <w:t>Xem xét, thẩm định hồ sơ; đề xuất kết quả giải quyết TTHC</w:t>
      </w:r>
    </w:p>
    <w:p>
      <w:r>
        <w:t>Chuyên viên Phòng Người có công</w:t>
      </w:r>
    </w:p>
    <w:p>
      <w:r>
        <w:t>06 ngày làm việc</w:t>
      </w:r>
    </w:p>
    <w:p>
      <w:r>
        <w:t>Theo mục I</w:t>
      </w:r>
    </w:p>
    <w:p>
      <w:r>
        <w:t>BM 01</w:t>
      </w:r>
    </w:p>
    <w:p>
      <w:r>
        <w:t>Giấy xác nhận mộ liệt sĩ/Thông báo</w:t>
      </w:r>
    </w:p>
    <w:p>
      <w:r>
        <w:t>Chuyên viên Phòng Người có công được phân công thụ lý hồ sơ tiến hành xem xét, rà soát hồ sơ, tài liệu đang quản lý, nếu đủ giấy tờ theo quy định thanh mưu lãnh đạo phòng giấy xác nhận mộ liệt sĩ theo Mẫu; tra cứu cơ sở dữ liệu quốc gia về liệt sĩ và tham mưu văn bản thông báo nếu trường hợp đề nghị đã được công nhận liệt sĩ</w:t>
      </w:r>
    </w:p>
    <w:p>
      <w:r>
        <w:t>B9</w:t>
      </w:r>
    </w:p>
    <w:p>
      <w:r>
        <w:t>Xem xét, trình ký</w:t>
      </w:r>
    </w:p>
    <w:p>
      <w:r>
        <w:t>Lãnh đạo Phòng Người có công</w:t>
      </w:r>
    </w:p>
    <w:p>
      <w:r>
        <w:t>01 ngày làm việc</w:t>
      </w:r>
    </w:p>
    <w:p>
      <w:r>
        <w:t>Theo mục I</w:t>
      </w:r>
    </w:p>
    <w:p>
      <w:r>
        <w:t>BM01</w:t>
      </w:r>
    </w:p>
    <w:p>
      <w:r>
        <w:t>Giấy xác nhận mộ liệt sĩ/Thông báo</w:t>
      </w:r>
    </w:p>
    <w:p>
      <w:r>
        <w:t>Lãnh đạo Phòng Người có công xem xét hồ sơ, ký nháy Giấy xác nhận, Thông báo trình lãnh đạo Sở phê duyệt.</w:t>
      </w:r>
    </w:p>
    <w:p>
      <w:r>
        <w:t>B10</w:t>
      </w:r>
    </w:p>
    <w:p>
      <w:r>
        <w:t>Phê duyệt</w:t>
      </w:r>
    </w:p>
    <w:p>
      <w:r>
        <w:t>Lãnh đạo Sở</w:t>
      </w:r>
    </w:p>
    <w:p>
      <w:r>
        <w:t>01 ngày làm việc</w:t>
      </w:r>
    </w:p>
    <w:p>
      <w:r>
        <w:t>Theo mục I</w:t>
      </w:r>
    </w:p>
    <w:p>
      <w:r>
        <w:t>BM 01</w:t>
      </w:r>
    </w:p>
    <w:p>
      <w:r>
        <w:t>Giấy xác nhận mộ liệt sĩ/Thông báo</w:t>
      </w:r>
    </w:p>
    <w:p>
      <w:r>
        <w:t>Lãnh đạo Sở xem xét và ký duyệt văn bản kèm hồ sơ liên quan</w:t>
      </w:r>
    </w:p>
    <w:p>
      <w:r>
        <w:t>B11</w:t>
      </w:r>
    </w:p>
    <w:p>
      <w:r>
        <w:t>Ban hành văn bản</w:t>
      </w:r>
    </w:p>
    <w:p>
      <w:r>
        <w:t>Chuyên viên phòng Người có công</w:t>
      </w:r>
    </w:p>
    <w:p>
      <w:r>
        <w:t>0,5 ngày làm việc</w:t>
      </w:r>
    </w:p>
    <w:p>
      <w:r>
        <w:t>Hồ sơ liên quan đã được ký duyệt</w:t>
      </w:r>
    </w:p>
    <w:p>
      <w:r>
        <w:t>Thực hiện lấy số, đóng dấu, chuyển hồ sơ, tài liệu liên quan đến cơ quan, đơn vị thuộc Bộ Quốc phòng, Bộ công an</w:t>
      </w:r>
    </w:p>
    <w:p>
      <w:r>
        <w:t>III. Quy trình giải quyết hồ sơ của các cơ quan, đơn vị thuộc Bộ Quốc phòng, Bộ Công an: 51 ngày làm việc</w:t>
      </w:r>
    </w:p>
    <w:p>
      <w:r>
        <w:t>B12</w:t>
      </w:r>
    </w:p>
    <w:p>
      <w:r>
        <w:t>Tiếp nhận hồ sơ</w:t>
      </w:r>
    </w:p>
    <w:p>
      <w:r>
        <w:t>Văn thư Cơ quan, đơn vị thực hiện theo hướng dẫn của Bộ Quốc phòng, Bộ Công an</w:t>
      </w:r>
    </w:p>
    <w:p>
      <w:r>
        <w:t>0,5 ngày làm việc</w:t>
      </w:r>
    </w:p>
    <w:p>
      <w:r>
        <w:t>Theo mục I</w:t>
      </w:r>
    </w:p>
    <w:p>
      <w:r>
        <w:t>BM 01</w:t>
      </w:r>
    </w:p>
    <w:p>
      <w:r>
        <w:t>biên bản họp Hội đồng đề nghị xác nhận liệt sĩ, biên bản niêm yết công khai, kèm theo giấy tờ, Văn bản của Sở Lao động - Thương binh và Xã hội</w:t>
      </w:r>
    </w:p>
    <w:p>
      <w:r>
        <w:t>Tiếp nhận văn bản đến, chuyển hồ sơ cho bộ phận chuyên môn được phân công xử lý.</w:t>
      </w:r>
    </w:p>
    <w:p>
      <w:r>
        <w:t>B13</w:t>
      </w:r>
    </w:p>
    <w:p>
      <w:r>
        <w:t>Xem xét, thẩm định hồ sơ</w:t>
      </w:r>
    </w:p>
    <w:p>
      <w:r>
        <w:t>Chuyên viên Cơ quan, đơn vị thực hiện theo hướng dẫn của Bộ Quốc phòng, Bộ Công an</w:t>
      </w:r>
    </w:p>
    <w:p>
      <w:r>
        <w:t>48 ngày làm việc</w:t>
      </w:r>
    </w:p>
    <w:p>
      <w:r>
        <w:t>Lập hồ sơ trình</w:t>
      </w:r>
    </w:p>
    <w:p>
      <w:r>
        <w:t>Thẩm tra, xử lý hồ sơ, tài liệu liên quan, trình lãnh đạo xem xét, ký tờ trình trình lãnh đạo ký duyệt</w:t>
      </w:r>
    </w:p>
    <w:p>
      <w:r>
        <w:t>B14</w:t>
      </w:r>
    </w:p>
    <w:p>
      <w:r>
        <w:t>Xem xét, trình ký</w:t>
      </w:r>
    </w:p>
    <w:p>
      <w:r>
        <w:t>Lãnh đạo phòng chuyên môn Cơ quan, đơn vị thực hiện theo hướng dẫn của Bộ Quốc phòng, Bộ Công an</w:t>
      </w:r>
    </w:p>
    <w:p>
      <w:r>
        <w:t>01 ngày làm việc</w:t>
      </w:r>
    </w:p>
    <w:p>
      <w:r>
        <w:t>Tờ trình, văn bản đề nghị gửi Bộ LĐTBXH kèm hồ sơ</w:t>
      </w:r>
    </w:p>
    <w:p>
      <w:r>
        <w:t>Xem xét hồ sơ, tài liệu liên quan, ký tờ trình trình lãnh đạo ký duyệt gửi Bộ Lao động - Thương binh và Xã hội đề nghị công nhận liệt sĩ</w:t>
      </w:r>
    </w:p>
    <w:p>
      <w:r>
        <w:t>B15</w:t>
      </w:r>
    </w:p>
    <w:p>
      <w:r>
        <w:t>Phê duyệt</w:t>
      </w:r>
    </w:p>
    <w:p>
      <w:r>
        <w:t>Lãnh đạo Cơ quan, đơn vị thực hiện theo hướng dẫn của Bộ Quốc phòng, Bộ Công an</w:t>
      </w:r>
    </w:p>
    <w:p>
      <w:r>
        <w:t>01 ngày làm việc</w:t>
      </w:r>
    </w:p>
    <w:p>
      <w:r>
        <w:t>Văn bản gửi Bộ LĐTBXH, hồ sơ</w:t>
      </w:r>
    </w:p>
    <w:p>
      <w:r>
        <w:t>Xem xét hồ sơ, tài liệu liên quan, ký phê duyệt văn bản trình Bộ Lao động - Thương binh và Xã hội đề nghị công nhận liệt sĩ</w:t>
      </w:r>
    </w:p>
    <w:p>
      <w:r>
        <w:t>B16</w:t>
      </w:r>
    </w:p>
    <w:p>
      <w:r>
        <w:t>Ban hành văn bản</w:t>
      </w:r>
    </w:p>
    <w:p>
      <w:r>
        <w:t>Văn thư Cơ quan, đơn vị thực hiện theo hướng dẫn của Bộ Quốc phòng, Bộ Công an</w:t>
      </w:r>
    </w:p>
    <w:p>
      <w:r>
        <w:t>0,5 ngày làm việc</w:t>
      </w:r>
    </w:p>
    <w:p>
      <w:r>
        <w:t>Văn bản gửi Bộ LĐTBXH, hồ sơ</w:t>
      </w:r>
    </w:p>
    <w:p>
      <w:r>
        <w:t>Cho số, vào sổ, đóng dấu, ban hành văn bản kèm theo các hồ sơ, tài liệu liên quan gửi Bộ Lao động - Thương binh và Xã hội thẩm định</w:t>
      </w:r>
    </w:p>
    <w:p>
      <w:r>
        <w:t>IV. Quy trình giải quyết hồ sơ của Bộ Lao động - Thương binh và Xã hội: 44 ngày làm việc</w:t>
      </w:r>
    </w:p>
    <w:p>
      <w:r>
        <w:t>B17</w:t>
      </w:r>
    </w:p>
    <w:p>
      <w:r>
        <w:t>Tiếp nhận, thẩm định hồ sơ</w:t>
      </w:r>
    </w:p>
    <w:p>
      <w:r>
        <w:t>Bộ Lao động Thương binh và Xã hội</w:t>
      </w:r>
    </w:p>
    <w:p>
      <w:r>
        <w:t>29 ngày làm việc</w:t>
      </w:r>
    </w:p>
    <w:p>
      <w:r>
        <w:t>Văn bản gửi Bộ LĐTBXH, hồ sơ của Công an cấp huyện/Ban Chỉ huy quân sự cấp huyện</w:t>
      </w:r>
    </w:p>
    <w:p>
      <w:r>
        <w:t>Bộ Lao động - Thương binh và Xã hội có trách nhiệm thẩm định; lập tờ trình và danh sách kèm theo trình Thủ tướng Chính phủ ban hành quyết định cấp Bằng “Tổ quốc ghi công”</w:t>
      </w:r>
    </w:p>
    <w:p>
      <w:r>
        <w:t>B18</w:t>
      </w:r>
    </w:p>
    <w:p>
      <w:r>
        <w:t>In, đóng dấu Bằng “Tổ quốc ghi công”</w:t>
      </w:r>
    </w:p>
    <w:p>
      <w:r>
        <w:t>Bộ Lao động Thương binh và Xã hội/ Văn phòng Chính phủ</w:t>
      </w:r>
    </w:p>
    <w:p>
      <w:r>
        <w:t>15 ngày làm việc</w:t>
      </w:r>
    </w:p>
    <w:p>
      <w:r>
        <w:t>Quyết định cấp bằng của Thủ tướng Chính phủ</w:t>
      </w:r>
    </w:p>
    <w:p>
      <w:r>
        <w:t>Sau khi tiếp nhận quyết định cấp bằng, Bộ Lao động - Thương binh và Xã hội có trách nhiệm in, chuyển Văn phòng Chính phủ đóng dấu Bằng “Tổ quốc ghi công” và chuyển hồ sơ kèm bản sao quyết định cấp bằng, Bằng “Tổ quốc ghi công” đến cơ quan đề nghị thẩm định để chuyển về cơ quan, đơn vị cấp giấy chứng nhận hy sinh.</w:t>
      </w:r>
    </w:p>
    <w:p>
      <w:r>
        <w:t>V. Quy trình giải quyết hồ sơ của cơ quan, đơn vị cấp giấy chứng nhận hy sinh: 15 ngày làm việc</w:t>
      </w:r>
    </w:p>
    <w:p>
      <w:r>
        <w:t>B19</w:t>
      </w:r>
    </w:p>
    <w:p>
      <w:r>
        <w:t>Tiếp nhận hồ sơ</w:t>
      </w:r>
    </w:p>
    <w:p>
      <w:r>
        <w:t>Văn thư Cơ quan, đơn vị cấp giấy chứng nhận hy sinh</w:t>
      </w:r>
    </w:p>
    <w:p>
      <w:r>
        <w:t>01 ngày làm việc</w:t>
      </w:r>
    </w:p>
    <w:p>
      <w:r>
        <w:t>Hồ sơ kèm bản sao quyết định cấp bằng, Bằng “Tổ quốc ghi công”</w:t>
      </w:r>
    </w:p>
    <w:p>
      <w:r>
        <w:t>Tiếp nhận văn bản đến, chuyển hồ sơ cho chuyên viên được phân công xử lý.</w:t>
      </w:r>
    </w:p>
    <w:p>
      <w:r>
        <w:t>B20</w:t>
      </w:r>
    </w:p>
    <w:p>
      <w:r>
        <w:t>Thông báo/tổ chức lễ truy điệu</w:t>
      </w:r>
    </w:p>
    <w:p>
      <w:r>
        <w:t>Cơ quan, đơn vị cấp giấy chứng nhận hy sinh</w:t>
      </w:r>
    </w:p>
    <w:p>
      <w:r>
        <w:t>14 ngày làm việc</w:t>
      </w:r>
    </w:p>
    <w:p>
      <w:r>
        <w:t>Hồ sơ kèm bản sao quyết định cấp bằng, Bằng “Tổ quốc ghi công”</w:t>
      </w:r>
    </w:p>
    <w:p>
      <w:r>
        <w:t>Thông báo cho thân nhân của liệt sĩ (cha đẻ, mẹ đẻ, vợ hoặc chồng, con liệt sĩ, người có công nuôi liệt sĩ) và phối hợp với Ủy ban nhân dân cấp xã nơi đại diện thân nhân liệt sĩ thường trú tổ chức lễ truy điệu liệt sĩ, trao Bằng “Tổ quốc ghi công”.</w:t>
      </w:r>
    </w:p>
    <w:p>
      <w:r>
        <w:t>Trường hợp không còn thân nhân thì tổ chức lễ truy điệu liệt sĩ, bàn giao Bằng “Tổ quốc ghi công” về Ủy ban nhân dân cấp xã nơi liệt sĩ thường trú trước khi hy sinh.</w:t>
      </w:r>
    </w:p>
    <w:p>
      <w:r>
        <w:t>- Bàn giao hồ sơ kèm bản sao quyết định cấp Bằng về Sở Lao động - Thương binh và Xã hội nơi tổ chức lễ truy điệu liệt sĩ, thực hiện tiếp bước B21.</w:t>
      </w:r>
    </w:p>
    <w:p>
      <w:r>
        <w:t>B21</w:t>
      </w:r>
    </w:p>
    <w:p>
      <w:r>
        <w:t>Trả kết quả</w:t>
      </w:r>
    </w:p>
    <w:p>
      <w:r>
        <w:t>Bộ phận Một cửa Sở Lao động - Thương binh và Xã hội</w:t>
      </w:r>
    </w:p>
    <w:p>
      <w:r>
        <w:t>Giờ hành chính</w:t>
      </w:r>
    </w:p>
    <w:p>
      <w:r>
        <w:t>Kết quả giải quyết thủ tục hành chính</w:t>
      </w:r>
    </w:p>
    <w:p>
      <w:r>
        <w:t>Cán bộ phụ trách UBND phường, xã, thị trấn nhận kết quả từ Sở Lao động - Thương binh và Xã hội, thực hiện sao lưu (nếu có). Chuyển kết quả đến Bộ phận Một cửa để trả cho người dân</w:t>
      </w:r>
    </w:p>
    <w:p>
      <w:r>
        <w:t>B22</w:t>
      </w:r>
    </w:p>
    <w:p>
      <w:r>
        <w:t>Trả kết quả, lưu hồ sơ, thống kê và theo dõi</w:t>
      </w:r>
    </w:p>
    <w:p>
      <w:r>
        <w:t>Bộ phận Một cửa UBND phường, xã, thị trấn.</w:t>
      </w:r>
    </w:p>
    <w:p>
      <w:r>
        <w:t>Theo Giấy hẹn</w:t>
      </w:r>
    </w:p>
    <w:p>
      <w:r>
        <w:t>Kết quả giải quyết thủ tục hành chính</w:t>
      </w:r>
    </w:p>
    <w:p>
      <w:r>
        <w:t>- Trả kết quả cho 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Bảng khai công nhận liệt sĩ trường hợp hy sinh  (Mẫu số 13 Phụ lục I Nghị định số 131/2021/NĐ-CP).</w:t>
      </w:r>
    </w:p>
    <w:p>
      <w:r>
        <w:t>5</w:t>
      </w:r>
    </w:p>
    <w:p>
      <w:r>
        <w:t>BM 05</w:t>
      </w:r>
    </w:p>
    <w:p>
      <w:r>
        <w:t>Bảng khai công nhận liệt sĩ trường hợp mất tích  (Mẫu số 14 Phụ lục I Nghị định số 131/2021/NĐ-CP)</w:t>
      </w:r>
    </w:p>
    <w:p>
      <w:r>
        <w:t>6</w:t>
      </w:r>
    </w:p>
    <w:p>
      <w:r>
        <w:t>BM 06</w:t>
      </w:r>
    </w:p>
    <w:p>
      <w:r>
        <w:t>Phiếu xác minh  (Mẫu số 90 Phụ lục I Nghị định số 131/2021/NĐ-CP)</w:t>
      </w:r>
    </w:p>
    <w:p>
      <w:r>
        <w:t>7</w:t>
      </w:r>
    </w:p>
    <w:p>
      <w:r>
        <w:t>BM 07</w:t>
      </w:r>
    </w:p>
    <w:p>
      <w:r>
        <w:t>Báo cáo số lượng người và danh sách, sổ quản lý đang do địa phương/cơ quan, đơn vị lưu giữ  (Mẫu số 101 Phụ lục I Nghị định số 131/2021/NĐ-CP)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Thành phần hồ sơ theo mục I</w:t>
      </w:r>
    </w:p>
    <w:p>
      <w:r>
        <w:t>5</w:t>
      </w:r>
    </w:p>
    <w:p>
      <w:r>
        <w:t>//</w:t>
      </w:r>
    </w:p>
    <w:p>
      <w:r>
        <w:t>Kết quả giải quyết thủ tục hành chính</w:t>
      </w:r>
    </w:p>
    <w:p>
      <w:r>
        <w:t>6</w:t>
      </w:r>
    </w:p>
    <w:p>
      <w:r>
        <w:t>//</w:t>
      </w:r>
    </w:p>
    <w:p>
      <w:r>
        <w:t>Các hồ sơ khác nếu có theo văn bản pháp quy hiện hành</w:t>
      </w:r>
    </w:p>
    <w:p>
      <w:r>
        <w:t>VI. CƠ SỞ PHÁP LÝ</w:t>
      </w:r>
    </w:p>
    <w:p>
      <w:r>
        <w:t>- Pháp lệnh ưu đãi người có công với cách mạng ngày 09 tháng 12 năm 2020.</w:t>
      </w:r>
    </w:p>
    <w:p>
      <w:r>
        <w:t>- Nghị định số 61/2018/NĐ-CP ngày 23 tháng 4 năm 2018 của Chính phủ về thực hiện cơ chế một cửa, một cửa liên thông trong giải quyết thủ tục hành chính.</w:t>
      </w:r>
    </w:p>
    <w:p>
      <w:r>
        <w:t>- Nghị định số 131/2021/NĐ-CP ngày 30 tháng 12 năm 2021 của Chính phủ quy định chi tiết và biện pháp thi hành Pháp lệnh Ưu đãi người có công với cách mạng.</w:t>
      </w:r>
    </w:p>
    <w:p>
      <w:r>
        <w:t>-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Mẫu số 13</w:t>
      </w:r>
    </w:p>
    <w:p>
      <w:r>
        <w:t>CỘNG HÒA XÃ HỘI CHỦ NGHĨA VIỆT NAM</w:t>
      </w:r>
    </w:p>
    <w:p>
      <w:r>
        <w:t>Độc lập - Tự do - Hạnh phúc</w:t>
      </w:r>
    </w:p>
    <w:p>
      <w:r>
        <w:t>---------------</w:t>
      </w:r>
    </w:p>
    <w:p>
      <w:r>
        <w:t>BẢN KHAI</w:t>
      </w:r>
    </w:p>
    <w:p>
      <w:r>
        <w:t>Để công nhận liệt sĩ đối với trường hợp hy sinh</w:t>
      </w:r>
    </w:p>
    <w:p>
      <w:r>
        <w:t>1. Phần khai đối với đại diện thân nhân hoặc người được ủy quyền</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hy sinh: 2  ..........................................................................................</w:t>
      </w:r>
    </w:p>
    <w:p>
      <w:r>
        <w:t>2. Phần khai về người hy sinh</w:t>
      </w:r>
    </w:p>
    <w:p>
      <w:r>
        <w:t>Họ và tên: ...........................................................................................................................</w:t>
      </w:r>
    </w:p>
    <w:p>
      <w:r>
        <w:t>Ngày tháng năm sinh: .................................... Nam/Nữ: ...................................................</w:t>
      </w:r>
    </w:p>
    <w:p>
      <w:r>
        <w:t>Quê quán: ............................................................................................................................</w:t>
      </w:r>
    </w:p>
    <w:p>
      <w:r>
        <w:t>Nơi thường trú: ....................................................................................................................</w:t>
      </w:r>
    </w:p>
    <w:p>
      <w:r>
        <w:t>Hy sinh ngày ........................................................................................................................</w:t>
      </w:r>
    </w:p>
    <w:p>
      <w:r>
        <w:t>Cấp bậc, chức vụ khi hy sinh: .............................................................................................</w:t>
      </w:r>
    </w:p>
    <w:p>
      <w:r>
        <w:t>Cơ quan, đơn vị quản lý trước khi hy sinh 3 : ........................................................................</w:t>
      </w:r>
    </w:p>
    <w:p>
      <w:r>
        <w:t>Nơi hy sinh: 4  ........................................................................................................................</w:t>
      </w:r>
    </w:p>
    <w:p>
      <w:r>
        <w:t>Trường hợp hy sinh: ............................................................................................................</w:t>
      </w:r>
    </w:p>
    <w:p>
      <w:r>
        <w:t>...., ngày... tháng... năm...</w:t>
      </w:r>
    </w:p>
    <w:p>
      <w:r>
        <w:t>Xác nhận của UBND cấp xã</w:t>
      </w:r>
    </w:p>
    <w:p>
      <w:r>
        <w:t>Ông (bà) ...................... hiện thường trú tại .................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w:t>
      </w:r>
    </w:p>
    <w:p>
      <w:r>
        <w:t>Ghi chú:</w:t>
      </w:r>
    </w:p>
    <w:p>
      <w:r>
        <w:t>2  Ghi rõ mối quan hệ với người tham gia CM: cha, mẹ, vợ, chồng, con hoặc người thờ cúng.</w:t>
      </w:r>
    </w:p>
    <w:p>
      <w:r>
        <w:t>3  Ghi rõ từ cấp Đại đội trở lên (đối với quân đội, công an) hoặc trung đội (đối với dân quân, du kích).</w:t>
      </w:r>
    </w:p>
    <w:p>
      <w:r>
        <w:t>4  Nơi hy sinh ghi rõ thôn hoặc xóm, xã, huyện, tỉnh.</w:t>
      </w:r>
    </w:p>
    <w:p>
      <w:r>
        <w:t>Mẫu số 101</w:t>
      </w:r>
    </w:p>
    <w:p>
      <w:r>
        <w:t>…………………….</w:t>
      </w:r>
    </w:p>
    <w:p>
      <w:r>
        <w:t>TÊN CƠ QUAN, ĐƠN VỊ</w:t>
      </w:r>
    </w:p>
    <w:p>
      <w:r>
        <w:t>--------</w:t>
      </w:r>
    </w:p>
    <w:p>
      <w:r>
        <w:t>BÁO CÁO SỐ LƯỢNG NGƯỜI VÀ DANH SÁCH, SỔ QUẢN LÝ ĐANG DO ĐỊA PHƯƠNG/CƠ QUAN, ĐƠN VỊ LƯU GIỮ</w:t>
      </w:r>
    </w:p>
    <w:p>
      <w:r>
        <w:t>(Kèm theo công văn số .../….. ngày..... tháng.... năm…… của…………. )</w:t>
      </w:r>
    </w:p>
    <w:p>
      <w:r>
        <w:t>I. Danh sách, sổ quản lý liệt sĩ</w:t>
      </w:r>
    </w:p>
    <w:p>
      <w:r>
        <w:t>STT</w:t>
      </w:r>
    </w:p>
    <w:p>
      <w:r>
        <w:t>Tên danh sách, sổ</w:t>
      </w:r>
    </w:p>
    <w:p>
      <w:r>
        <w:t>Số người trong danh sách, sổ</w:t>
      </w:r>
    </w:p>
    <w:p>
      <w:r>
        <w:t>(ghi rõ từ số thứ tự...đến số thứ tự...)</w:t>
      </w:r>
    </w:p>
    <w:p>
      <w:r>
        <w:t>Thời gian lập danh sách, sổ</w:t>
      </w:r>
    </w:p>
    <w:p>
      <w:r>
        <w:t>(Nếu có)</w:t>
      </w:r>
    </w:p>
    <w:p>
      <w:r>
        <w:t>Thời gian chốt danh sách, sổ</w:t>
      </w:r>
    </w:p>
    <w:p>
      <w:r>
        <w:t>Cơ quan lập</w:t>
      </w:r>
    </w:p>
    <w:p>
      <w:r>
        <w:t>Cơ quan lưu giữ</w:t>
      </w:r>
    </w:p>
    <w:p>
      <w:r>
        <w:t>1</w:t>
      </w:r>
    </w:p>
    <w:p>
      <w:r>
        <w:t>….</w:t>
      </w:r>
    </w:p>
    <w:p>
      <w:r>
        <w:t>Tổng cộng: …………………… người trong danh sách, sổ quản lý liệt sĩ.</w:t>
      </w:r>
    </w:p>
    <w:p>
      <w:r>
        <w:t>II. Danh sách quân nhân bị thương</w:t>
      </w:r>
    </w:p>
    <w:p>
      <w:r>
        <w:t>STT</w:t>
      </w:r>
    </w:p>
    <w:p>
      <w:r>
        <w:t>Tên danh sách, sổ</w:t>
      </w:r>
    </w:p>
    <w:p>
      <w:r>
        <w:t>Số người trong danh sách, sổ</w:t>
      </w:r>
    </w:p>
    <w:p>
      <w:r>
        <w:t>(ghi rõ từ số thứ tự...đến số thứ tự...)</w:t>
      </w:r>
    </w:p>
    <w:p>
      <w:r>
        <w:t>Thời gian lập danh sách, sổ</w:t>
      </w:r>
    </w:p>
    <w:p>
      <w:r>
        <w:t>(Nếu có)</w:t>
      </w:r>
    </w:p>
    <w:p>
      <w:r>
        <w:t>Thời gian chốt danh sách, sổ</w:t>
      </w:r>
    </w:p>
    <w:p>
      <w:r>
        <w:t>Cơ quan lập</w:t>
      </w:r>
    </w:p>
    <w:p>
      <w:r>
        <w:t>Cơ quan lưu giữ</w:t>
      </w:r>
    </w:p>
    <w:p>
      <w:r>
        <w:t>1</w:t>
      </w:r>
    </w:p>
    <w:p>
      <w:r>
        <w:t>....</w:t>
      </w:r>
    </w:p>
    <w:p>
      <w:r>
        <w:t>Tổng cộng: ………….. người trong danh sách quân nhân bị thương.</w:t>
      </w:r>
    </w:p>
    <w:p>
      <w:r>
        <w:t>III. Danh sách, sổ quản lý quân nhân, số chi trả trợ cấp quân nhân đi B</w:t>
      </w:r>
    </w:p>
    <w:p>
      <w:r>
        <w:t>STT</w:t>
      </w:r>
    </w:p>
    <w:p>
      <w:r>
        <w:t>Tên danh sách, sổ</w:t>
      </w:r>
    </w:p>
    <w:p>
      <w:r>
        <w:t>Số người trong danh sách, sổ</w:t>
      </w:r>
    </w:p>
    <w:p>
      <w:r>
        <w:t>(ghi rõ từ số thứ tự...đến số thứ tự...)</w:t>
      </w:r>
    </w:p>
    <w:p>
      <w:r>
        <w:t>Thời gian lập danh sách, sổ</w:t>
      </w:r>
    </w:p>
    <w:p>
      <w:r>
        <w:t>(Nếu có)</w:t>
      </w:r>
    </w:p>
    <w:p>
      <w:r>
        <w:t>Thời gian chốt danh sách, sổ</w:t>
      </w:r>
    </w:p>
    <w:p>
      <w:r>
        <w:t>Cơ quan lập</w:t>
      </w:r>
    </w:p>
    <w:p>
      <w:r>
        <w:t>Cơ quan lưu giữ</w:t>
      </w:r>
    </w:p>
    <w:p>
      <w:r>
        <w:t>1</w:t>
      </w:r>
    </w:p>
    <w:p>
      <w:r>
        <w:t>….</w:t>
      </w:r>
    </w:p>
    <w:p>
      <w:r>
        <w:t>Tổng cộng: …………. người trong danh sách.</w:t>
      </w:r>
    </w:p>
    <w:p>
      <w:r>
        <w:t>THỦ TRƯỞNG CƠ QUAN, ĐƠN VỊ</w:t>
      </w:r>
    </w:p>
    <w:p>
      <w:r>
        <w:t>(Ký, đóng dấu)</w:t>
      </w:r>
    </w:p>
    <w:p>
      <w:r>
        <w:t>Họ và tên</w:t>
      </w:r>
    </w:p>
    <w:p>
      <w:r>
        <w:t>Ghi chú:   Địa phương/cơ quan, đơn vị có trách nhiệm rà soát, tránh trường hợp trùng đối tượng do được ghi nhận tại các danh sách hay sổ quản lý khác nhau.</w:t>
      </w:r>
    </w:p>
    <w:p>
      <w:r>
        <w:t>Mẫu số 14</w:t>
      </w:r>
    </w:p>
    <w:p>
      <w:r>
        <w:t>CỘNG HÒA XÃ HỘI CHỦ NGHĨA VIỆT NAM</w:t>
      </w:r>
    </w:p>
    <w:p>
      <w:r>
        <w:t>Độc lập - Tự do - Hạnh phúc</w:t>
      </w:r>
    </w:p>
    <w:p>
      <w:r>
        <w:t>---------------</w:t>
      </w:r>
    </w:p>
    <w:p>
      <w:r>
        <w:t>BẢN KHAI</w:t>
      </w:r>
    </w:p>
    <w:p>
      <w:r>
        <w:t>Để công nhận liệt sĩ đối với trường hợp mất tích</w:t>
      </w:r>
    </w:p>
    <w:p>
      <w:r>
        <w:t>1. Phần khai đối với đại diện thân nhân hoặc người được ủy quyền:</w:t>
      </w:r>
    </w:p>
    <w:p>
      <w:r>
        <w:t>Họ và tên: ...........................................................................................................................</w:t>
      </w:r>
    </w:p>
    <w:p>
      <w:r>
        <w:t>Ngày tháng năm sinh: .................................... Nam/Nữ: ...................................................</w:t>
      </w:r>
    </w:p>
    <w:p>
      <w:r>
        <w:t>CCCD/CMND số .......................... Ngày cấp .................................... Nơi cấp ...................</w:t>
      </w:r>
    </w:p>
    <w:p>
      <w:r>
        <w:t>Quê quán: ............................................................................................................................</w:t>
      </w:r>
    </w:p>
    <w:p>
      <w:r>
        <w:t>Nơi thường trú: ....................................................................................................................</w:t>
      </w:r>
    </w:p>
    <w:p>
      <w:r>
        <w:t>Số điện thoại: ........................................................................................................................</w:t>
      </w:r>
    </w:p>
    <w:p>
      <w:r>
        <w:t>Mối quan hệ với người mất tích: ............................................................................................</w:t>
      </w:r>
    </w:p>
    <w:p>
      <w:r>
        <w:t>Nguồn tin cuối cùng nhận được về người mất tích (nếu có):</w:t>
      </w:r>
    </w:p>
    <w:p>
      <w:r>
        <w:t>................................................................................................................................................</w:t>
      </w:r>
    </w:p>
    <w:p>
      <w:r>
        <w:t>2. Phần khai về người mất tích:</w:t>
      </w:r>
    </w:p>
    <w:p>
      <w:r>
        <w:t>Họ và tên: ...........................................................................................................................</w:t>
      </w:r>
    </w:p>
    <w:p>
      <w:r>
        <w:t>Ngày tháng năm sinh: .................................... Nam/Nữ: ...................................................</w:t>
      </w:r>
    </w:p>
    <w:p>
      <w:r>
        <w:t>Quê quán: ............................................................................................................................</w:t>
      </w:r>
    </w:p>
    <w:p>
      <w:r>
        <w:t>Nơi thường trú trước khi công tác/nhập ngũ: ........................................................................</w:t>
      </w:r>
    </w:p>
    <w:p>
      <w:r>
        <w:t>Tham gia công tác/nhập ngũ ngày ........ tháng ........ năm ...............................................</w:t>
      </w:r>
    </w:p>
    <w:p>
      <w:r>
        <w:t>Cấp bậc, chức vụ trước khi mất tích: ..................................................................................</w:t>
      </w:r>
    </w:p>
    <w:p>
      <w:r>
        <w:t>Cơ quan, đơn vị quản lý trước khi mất tích: ........................................................................</w:t>
      </w:r>
    </w:p>
    <w:p>
      <w:r>
        <w:t>Thời điểm mất tích: ............................................................................................................</w:t>
      </w:r>
    </w:p>
    <w:p>
      <w:r>
        <w:t>Nơi mất tích (nếu có): ............................................................................................................</w:t>
      </w:r>
    </w:p>
    <w:p>
      <w:r>
        <w:t>...., ngày... tháng... năm...</w:t>
      </w:r>
    </w:p>
    <w:p>
      <w:r>
        <w:t>Xác nhận của UBND cấp xã</w:t>
      </w:r>
    </w:p>
    <w:p>
      <w:r>
        <w:t>Ông (bà) ...................... hiện thường trú tại .................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Mẫu số 90</w:t>
      </w:r>
    </w:p>
    <w:p>
      <w:r>
        <w:t>………..</w:t>
      </w:r>
    </w:p>
    <w:p>
      <w:r>
        <w:t>TÊN CƠ QUAN, ĐƠN VỊ</w:t>
      </w:r>
    </w:p>
    <w:p>
      <w:r>
        <w:t>-------</w:t>
      </w:r>
    </w:p>
    <w:p>
      <w:r>
        <w:t>CỘNG HÒA XÃ HỘI CHỦ NGHĨA VIỆT NAM</w:t>
      </w:r>
    </w:p>
    <w:p>
      <w:r>
        <w:t>Độc lập - Tự do - Hạnh phúc</w:t>
      </w:r>
    </w:p>
    <w:p>
      <w:r>
        <w:t>---------------</w:t>
      </w:r>
    </w:p>
    <w:p>
      <w:r>
        <w:t>Số: ……/PXM-...</w:t>
      </w:r>
    </w:p>
    <w:p>
      <w:r>
        <w:t>…., ngày ... tháng ... năm ...</w:t>
      </w:r>
    </w:p>
    <w:p>
      <w:r>
        <w:t>PHIẾU XÁC MINH</w:t>
      </w:r>
    </w:p>
    <w:p>
      <w:r>
        <w:t>1. Thông tin về người mất tích</w:t>
      </w:r>
    </w:p>
    <w:p>
      <w:r>
        <w:t>Ông (bà): ....................................................................................................................</w:t>
      </w:r>
    </w:p>
    <w:p>
      <w:r>
        <w:t>Ngày tháng năm sinh: ..................................................................................................</w:t>
      </w:r>
    </w:p>
    <w:p>
      <w:r>
        <w:t>Quê quán: ...................................................................................................................</w:t>
      </w:r>
    </w:p>
    <w:p>
      <w:r>
        <w:t>Nơi thường trú trước khi tham gia công tác hoặc nhập ngũ: ..........................................</w:t>
      </w:r>
    </w:p>
    <w:p>
      <w:r>
        <w:t>Ngày tháng năm tham gia công tác, nhập ngũ: .............................................................</w:t>
      </w:r>
    </w:p>
    <w:p>
      <w:r>
        <w:t>Cơ quan, đơn vị công tác trước khi mất tích: ................................................................</w:t>
      </w:r>
    </w:p>
    <w:p>
      <w:r>
        <w:t>Cấp bậc, chức vụ trước khi mất tích: ...........................................................................</w:t>
      </w:r>
    </w:p>
    <w:p>
      <w:r>
        <w:t>Ngày tháng năm mất tích: ............................................................................................</w:t>
      </w:r>
    </w:p>
    <w:p>
      <w:r>
        <w:t>Trong trường hợp: ......................................................................................................</w:t>
      </w:r>
    </w:p>
    <w:p>
      <w:r>
        <w:t>2. Ý kiến xác minh 5 :</w:t>
      </w:r>
    </w:p>
    <w:p>
      <w:r>
        <w:t>...................................................................................................................................</w:t>
      </w:r>
    </w:p>
    <w:p>
      <w:r>
        <w:t>...................................................................................................................................</w:t>
      </w:r>
    </w:p>
    <w:p>
      <w:r>
        <w:t>................................................................................................................................. /.</w:t>
      </w:r>
    </w:p>
    <w:p>
      <w:r>
        <w:t>THỦ TRƯỞNG CƠ QUAN, ĐƠN VỊ</w:t>
      </w:r>
    </w:p>
    <w:p>
      <w:r>
        <w:t>(Chữ ký, dấu)</w:t>
      </w:r>
    </w:p>
    <w:p>
      <w:r>
        <w:t>Họ và tên</w:t>
      </w:r>
    </w:p>
    <w:p>
      <w:r>
        <w:t>____________________</w:t>
      </w:r>
    </w:p>
    <w:p>
      <w:r>
        <w:t>Ghi chú:    5  Kết luận về thông tin người mất tích và ghi rõ có hay chưa có chứng cứ phản bội, đầu hàng, chiêu hồi, đào ngũ.</w:t>
      </w:r>
    </w:p>
    <w:p>
      <w:r>
        <w:t>[1]  Trong đó:</w:t>
      </w:r>
    </w:p>
    <w:p>
      <w:r>
        <w:t>- UBND cấp xã: 43 ngày làm việc</w:t>
      </w:r>
    </w:p>
    <w:p>
      <w:r>
        <w:t>- Sở Lao động - Thương binh và Xã hội: 09 ngày làm việc</w:t>
      </w:r>
    </w:p>
    <w:p>
      <w:r>
        <w:t>- Các cơ quan thuộc Bộ Quốc phòng, Bộ Công an: 51 ngày làm việc</w:t>
      </w:r>
    </w:p>
    <w:p>
      <w:r>
        <w:t>- Bộ Lao động - Thương binh và Xã hội: 44 ngày làm việc</w:t>
      </w:r>
    </w:p>
    <w:p>
      <w:r>
        <w:t>- Cơ quan cấp giấy chứng nhận hy sinh: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