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56/2025/QĐ-UBND bãi bỏ Quyết định 74/2021/QĐ-UBND về Quy định trình tự thủ tục thực hiện giám sát, quản lý dự án đầu tư và xây dựng không sử dụng vốn ngân sách nhà nước trên địa bàn Khu kinh tế, Khu công nghiệp tỉnh Thừa Thiên Huế do thành phố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56/2025/QĐ-UBND</w:t>
      </w:r>
    </w:p>
    <w:p>
      <w:r>
        <w:t>Huế, ngày 02 tháng 06 năm 2025</w:t>
      </w:r>
    </w:p>
    <w:p>
      <w:r>
        <w:t>QUYẾT ĐỊNH</w:t>
      </w:r>
    </w:p>
    <w:p>
      <w:r>
        <w:t>BÃI BỎ QUYẾT ĐỊNH SỐ 74/2021/QĐ-UBND NGÀY 04 THÁNG 12 NĂM 2021 CỦA ỦY BAN NHÂN DÂN TỈNH THỪA THIÊN HUẾ (NAY LÀ THÀNH PHỐ HUẾ) BAN HÀNH QUY ĐỊNH TRÌNH TỰ THỦ TỤC THỰC HIỆN GIÁM SÁT, QUẢN LÝ DỰ ÁN ĐẦU TƯ VÀ XÂY DỰNG KHÔNG SỬ DỤNG VỐN NGÂN SÁCH NHÀ NƯỚC TRÊN ĐỊA BÀN KHU KINH TẾ, KHU CÔNG NGHIỆP TỈNH THỪA THIÊN HUẾ</w:t>
      </w:r>
    </w:p>
    <w:p>
      <w:r>
        <w:t>Căn cứ Luật Tổ chức chính quyền địa phương ngày 19 tháng 02 năm 2025;</w:t>
      </w:r>
    </w:p>
    <w:p>
      <w:r>
        <w:t>Căn cứ Luật Ban hành văn bản quy phạm pháp luật ngày 19 tháng 02 năm 2025;</w:t>
      </w:r>
    </w:p>
    <w:p>
      <w:r>
        <w:t>Căn cứ Nghị định số 78/2025/NĐ-CP ngày 01 tháng 4 năm 2025 của Chính phủ quy định chi tiết thi hành một số điều và biện pháp để tổ chức, hướng dẫn thi hành Luật ban hành văn bản quy phạm pháp luật;</w:t>
      </w:r>
    </w:p>
    <w:p>
      <w:r>
        <w:t>Theo đề nghị của Trưởng ban Ban Quản lý Khu kinh tế, công nghiệp thành phố Huế tại Tờ trình số 1205/TTr-KKTCN ngày 20 tháng 5 năm 2025.</w:t>
      </w:r>
    </w:p>
    <w:p>
      <w:r>
        <w:t>Ủy ban nhân dân ban hành Quyết định bãi bỏ toàn bộ Quyết định số 74/2021/QĐ-UBND ngày 04 tháng 12 năm 2021 của Ủy ban nhân dân tỉnh Thừa Thiên Huế (nay là thành phố Huế) ban hành Quy định trình tự thủ tục thực hiện giám sát, quản lý dự án đầu tư và xây dựng không sử dụng vốn ngân sách nhà nước trên địa bàn Khu kinh tế, Khu công nghiệp tỉnh Thừa Thiên Huế.</w:t>
      </w:r>
    </w:p>
    <w:p>
      <w:r>
        <w:t>QUYẾT ĐỊNH:</w:t>
      </w:r>
    </w:p>
    <w:p>
      <w:r>
        <w:t>Điều 1. Bãi bỏ toàn bộ Quyết định số 74/2021/QĐ-UBND ngày 04 tháng 12 năm 2021 của Ủy ban nhân dân tỉnh Thừa Thiên Huế (nay là thành phố Huế) ban hành Quy định trình tự thủ tục thực hiện giám sát, quản lý dự án đầu tư và xây dựng không sử dụng vốn ngân sách nhà nước trên địa bàn Khu kinh tế, Khu công nghiệp tỉnh Thừa Thiên Huế.</w:t>
      </w:r>
    </w:p>
    <w:p>
      <w:r>
        <w:t>Điều 2. Điều khoản thi hành</w:t>
      </w:r>
    </w:p>
    <w:p>
      <w:r>
        <w:t>1. Quyết định này có hiệu lực kể từ ngày 12 tháng 6 năm 2025.</w:t>
      </w:r>
    </w:p>
    <w:p>
      <w:r>
        <w:t>2. Chánh Văn phòng Ủy ban nhân dân thành phố, Trưởng ban Ban Quản lý khu kinh tế, công nghiệp thành phố, Giám đốc các sở, Thủ trưởng các cơ quan, ban, ngành và địa phương chịu trách nhiệm thi hành Quyết định này./.</w:t>
      </w:r>
    </w:p>
    <w:p>
      <w:r>
        <w:t>Nơi nhận:</w:t>
      </w:r>
    </w:p>
    <w:p>
      <w:r>
        <w:t>- Như Điều 2;</w:t>
      </w:r>
    </w:p>
    <w:p>
      <w:r>
        <w:t>- Bộ Tài chính;</w:t>
      </w:r>
    </w:p>
    <w:p>
      <w:r>
        <w:t>- Cục Kiểm tra văn bản và Quản lý xử lý vi phạm hành chính - Bộ Tư pháp;</w:t>
      </w:r>
    </w:p>
    <w:p>
      <w:r>
        <w:t>- Ban TV Thành ủy, TT HĐND thành phố;</w:t>
      </w:r>
    </w:p>
    <w:p>
      <w:r>
        <w:t>- CT và các PCT UBND thành phố;</w:t>
      </w:r>
    </w:p>
    <w:p>
      <w:r>
        <w:t>- Các sở, đơn vị sự nghiệp trực thuộc UBND thành phố;</w:t>
      </w:r>
    </w:p>
    <w:p>
      <w:r>
        <w:t>- TT.HĐND, UBND các quận, huyện, thị xã;</w:t>
      </w:r>
    </w:p>
    <w:p>
      <w:r>
        <w:t>- VP: CVP, các PCVP UBND thành phố;</w:t>
      </w:r>
    </w:p>
    <w:p>
      <w:r>
        <w:t>- Cổng TTĐT thành phố, Công báo thành phố;</w:t>
      </w:r>
    </w:p>
    <w:p>
      <w:r>
        <w:t>- Lưu: VT, ĐC, QHXT, NĐ.</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