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553/QĐ-CT năm 2024 công bố danh mục thủ tục hành chính được sửa đổi, bổ sung trong lĩnh vực Di sản văn hóa thuộc thẩm quyền giải quyết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553/QĐ-CT</w:t>
      </w:r>
    </w:p>
    <w:p>
      <w:r>
        <w:t>Vĩnh Phúc, ngày 23 tháng 4 năm 2024</w:t>
      </w:r>
    </w:p>
    <w:p>
      <w:r>
        <w:t>QUYẾT ĐỊNH</w:t>
      </w:r>
    </w:p>
    <w:p>
      <w:r>
        <w:t>VỀ VIỆC CÔNG BỐ DANH MỤC THỦ TỤC HÀNH CHÍNH ĐƯỢC SỬA ĐỔI, BỔ SUNG TRONG LĨNH VỰC DI SẢN VĂN HÓA THUỘC THẨM QUYỀN GIẢI QUYẾT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945/QĐ-BVHTTDL ngày 09/4/2024 của Bộ trưởng Bộ Văn hóa, Thể thao và Du lịch về việc công bố thủ tục hành chính sửa đổi, bổ sung trong lĩnh vực Di sản văn hóa thuộc phạm vi chức năng quản lý của Bộ Văn hóa, Thể thao và Du lịch.</w:t>
      </w:r>
    </w:p>
    <w:p>
      <w:r>
        <w:t>Theo đề nghị của Giám đốc Sở Văn hóa, Thể thao và Du lịch tại Tờ trình số: 73/TTr- SVHTTDL ngày 15 tháng 4 năm 2024.</w:t>
      </w:r>
    </w:p>
    <w:p>
      <w:r>
        <w:t>QUYẾT ĐỊNH:</w:t>
      </w:r>
    </w:p>
    <w:p>
      <w:r>
        <w:t>Điều 1.  Công bố kèm theo Quyết định này 09 thủ tục hành chính sửa đổi, bổ sung trong lĩnh vực Di sản văn hóa thuộc thẩm quyền giải quyết của Sở Văn hóa, Thể thao và Du lịch tiếp nhận và trả kết quả tại Trung tâm Phục vụ Hành chính công tỉnh Vĩnh Phúc   (có danh mục kèm theo)  .</w:t>
      </w:r>
    </w:p>
    <w:p>
      <w:r>
        <w:t>Điều 2.  Giao trách nhiệm công khai danh mục, nội dung thủ tục hành chính:</w:t>
      </w:r>
    </w:p>
    <w:p>
      <w:r>
        <w:t>1. Sở Văn hóa, Thể thao và Du lịch chủ trì, phối hợp với Trung tâm phục vụ hành chính công tỉnh công khai đầy đủ danh mục và nội dung sửa đổi, bổ sung 09 danh mục thủ tục hành chính trong lĩnh vực Di sản văn hóa tại Trung tâm Phục vụ hành chính công tỉnh, Cổng thông tin và giao tiếp điện tử của tỉnh;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 Trung tâm Phục vụ Hành chính công tỉnh có trách nhiệm niêm yết, công khai các thủ tục hành chính tiếp nhận và trả kết quả tại Trung tâm Phục vụ Hành chính công tỉnh Vĩnh Phúc.</w:t>
      </w:r>
    </w:p>
    <w:p>
      <w:r>
        <w:t>Điều 3.  Quyết định này có hiệu lực thi hành kể từ ngày ký.</w:t>
      </w:r>
    </w:p>
    <w:p>
      <w:r>
        <w:t>Thủ tục hành chính trong lĩnh vực Di sản văn hóa có số thứ tự 2,3,4,6,9,11,12,13,14 tại mục A điểm A1 phụ lục I ban hành kèm theo Quyết định số 161/QĐ-CT ngày 19 tháng 01 năm 2023 của Chủ tịch UBND tỉnh Vĩnh Phúc về việc công bố danh mục thủ tục hành chính chuẩn hóa của Sở Văn hóa, Thể thao và Du lịch tiếp nhận và trả kết quả tại Trung tâm Phục vụ hành chính công tỉnh Vĩnh Phúc hết hiệu lực thi hành kể từ ngày Quyết định này có hiệu lực thi hành.</w:t>
      </w:r>
    </w:p>
    <w:p>
      <w:r>
        <w:t>Điều 4.  Chánh Văn phòng Ủy ban nhân dân tỉnh, Giám đốc Sở Văn hóa, Thể thao và Du lịch; Thủ trưởng các Sở, Ban, Ngành có liên quan chịu trách nhiệm thi hành Quyết định này./.</w:t>
      </w:r>
    </w:p>
    <w:p>
      <w:r>
        <w:t>Nơi nhận:</w:t>
      </w:r>
    </w:p>
    <w:p>
      <w:r>
        <w:t>- Cục KSTTHC- Văn phòng Chính phủ;</w:t>
      </w:r>
    </w:p>
    <w:p>
      <w:r>
        <w:t>- Chủ tịch, các PCT UBND tỉnh;</w:t>
      </w:r>
    </w:p>
    <w:p>
      <w:r>
        <w:t>- Như Điều 4;</w:t>
      </w:r>
    </w:p>
    <w:p>
      <w:r>
        <w:t>- Công báo tỉnh;</w:t>
      </w:r>
    </w:p>
    <w:p>
      <w:r>
        <w:t>- Cổng thông tin - GTĐT tỉnh;</w:t>
      </w:r>
    </w:p>
    <w:p>
      <w:r>
        <w:t>- Trung tâm PVHCC tỉnh;</w:t>
      </w:r>
    </w:p>
    <w:p>
      <w:r>
        <w:t>- VNPT Vĩnh Phúc;</w:t>
      </w:r>
    </w:p>
    <w:p>
      <w:r>
        <w:t>- Lưu: VT, KSTT, KS3,5.</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