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5469/QĐ-UBND về thu hồi Quyết định Phê duyệt thủ tục hành chính đủ điều kiện cung cấp dịch vụ công trực tuyến do Sở Thông tin và Truyền thông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5469/QĐ-UBND</w:t>
      </w:r>
    </w:p>
    <w:p>
      <w:r>
        <w:t>Thành phố Hồ Chí Minh, ngày 29 tháng 11 năm 2024</w:t>
      </w:r>
    </w:p>
    <w:p>
      <w:r>
        <w:t>QUYẾT ĐỊNH</w:t>
      </w:r>
    </w:p>
    <w:p>
      <w:r>
        <w:t>VỀ THU HỒI QUYẾT ĐỊNH PHÊ DUYỆT THỦ TỤC HÀNH CHÍNH ĐỦ ĐIỀU KIỆN CUNG CẤP DỊCH VỤ CÔNG TRỰC TUYẾN DO SỞ THÔNG TIN VÀ TRUYỀN THÔNG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Theo đề nghị của Chánh Văn phòng Ủy ban nhân dân Thành phố tại Tờ trình số 14911/TTr-VP ngày 28 tháng 11 năm 2024.</w:t>
      </w:r>
    </w:p>
    <w:p>
      <w:r>
        <w:t>QUYẾT ĐỊNH:</w:t>
      </w:r>
    </w:p>
    <w:p>
      <w:r>
        <w:t>Điều 1.  Thu hồi Quyết định số 5395/QĐ-UBND ngày 26 tháng 11 năm 2024 của Chủ tịch Ủy ban nhân dân Thành phố về Phê duyệt thủ tục hành chính đủ điều kiện cung cấp dịch vụ công trực tuyến do Sở Thông tin và Truyền thông quản lý năm 2024;</w:t>
      </w:r>
    </w:p>
    <w:p>
      <w:r>
        <w:t>Lý do: phát hành trùng nội dung với Quyết định số 5403/QĐ-UBND ngày 26 tháng 11 năm 2024 của Chủ tịch Ủy ban nhân dân Thành phố về Phê duyệt thủ tục hành chính đủ điều kiện cung cấp dịch vụ công trực tuyến do Sở Thông tin và Truyền thông quản lý năm 2024.</w:t>
      </w:r>
    </w:p>
    <w:p>
      <w:r>
        <w:t>Điều 2.  Sở Thông tin và Truyền thông chịu trách nhiệm chủ trì, phối hợp với các đơn vị liên quan triển khai cung cấp dịch vụ công trực tuyến theo Quyết định số 5403/QĐ-UBND ngày 26 tháng 11 năm 2024.</w:t>
      </w:r>
    </w:p>
    <w:p>
      <w:r>
        <w:t>Điều 3.  Quyết định này có hiệu lực kể từ ngày ký.</w:t>
      </w:r>
    </w:p>
    <w:p>
      <w:r>
        <w:t>Điều 4.  Chánh Văn phòng Ủy ban nhân dân Thành phố, Giám đốc Sở Thông tin và Truyền thông, Giám đốc Trung tâm Chuyển đổi số Thành phố,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