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5459/QĐ-UBND phê duyệt thủ tục hành chính đủ điều kiện cung cấp dịch vụ công trực tuyến do Sở Du lịch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5459/QĐ-UBND</w:t>
      </w:r>
    </w:p>
    <w:p>
      <w:r>
        <w:t>Thành phố Hồ Chí Minh, ngày 29 tháng 11 năm 2024</w:t>
      </w:r>
    </w:p>
    <w:p>
      <w:r>
        <w:t>QUYẾT ĐỊNH</w:t>
      </w:r>
    </w:p>
    <w:p>
      <w:r>
        <w:t>PHÊ DUYỆT THỦ TỤC HÀNH CHÍNH ĐỦ ĐIỀU KIỆN CUNG CẤP DỊCH VỤ CÔNG TRỰC TUYẾN DO SỞ DU LỊCH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Du lịch Thành phố tại Công văn số 3039/SDL-VP ngày 27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Du lịch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Du lịch,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DU LỊCH QUẢN LÝ NĂM 2024</w:t>
      </w:r>
    </w:p>
    <w:p>
      <w:r>
        <w:t>(Ban hành kèm theo Quyết định số 5459/QĐ-UBND ngày 29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Môt phân</w:t>
      </w:r>
    </w:p>
    <w:p>
      <w:r>
        <w:t>I</w:t>
      </w:r>
    </w:p>
    <w:p>
      <w:r>
        <w:t>Lĩnh vực Lữ hành</w:t>
      </w:r>
    </w:p>
    <w:p>
      <w:r>
        <w:t>1</w:t>
      </w:r>
    </w:p>
    <w:p>
      <w:r>
        <w:t>Thủ tục cấp thẻ hướng dẫn viên du lịch nội địa</w:t>
      </w:r>
    </w:p>
    <w:p>
      <w:r>
        <w:t>X</w:t>
      </w:r>
    </w:p>
    <w:p>
      <w:r>
        <w:t>X</w:t>
      </w:r>
    </w:p>
    <w:p>
      <w:r>
        <w:t>Thay thế DVCTT trong QĐ 2173/QĐ-UBND ngày 29/5/2023</w:t>
      </w:r>
    </w:p>
    <w:p>
      <w:r>
        <w:t>2</w:t>
      </w:r>
    </w:p>
    <w:p>
      <w:r>
        <w:t>Thủ tục cấp thẻ hướng dẫn viên du lịch quốc tế</w:t>
      </w:r>
    </w:p>
    <w:p>
      <w:r>
        <w:t>X</w:t>
      </w:r>
    </w:p>
    <w:p>
      <w:r>
        <w:t>X</w:t>
      </w:r>
    </w:p>
    <w:p>
      <w:r>
        <w:t>Thay thế DVCTT trong QĐ 2173/QĐ-UBND ngày 29/5/2023</w:t>
      </w:r>
    </w:p>
    <w:p>
      <w:r>
        <w:t>3</w:t>
      </w:r>
    </w:p>
    <w:p>
      <w:r>
        <w:t>Thủ tục cấp đổi thẻ hướng dẫn viên du lịch quốc tế, hướng dẫn viên du lịch nội địa</w:t>
      </w:r>
    </w:p>
    <w:p>
      <w:r>
        <w:t>X</w:t>
      </w:r>
    </w:p>
    <w:p>
      <w:r>
        <w:t>X</w:t>
      </w:r>
    </w:p>
    <w:p>
      <w:r>
        <w:t>Thay thế DVCTT trong QĐ 2798/QĐ-UBND ngày 07/7/2023</w:t>
      </w:r>
    </w:p>
    <w:p>
      <w:r>
        <w:t>4</w:t>
      </w:r>
    </w:p>
    <w:p>
      <w:r>
        <w:t>Thủ tục cấp lại thẻ hướng dẫn viên du lịch</w:t>
      </w:r>
    </w:p>
    <w:p>
      <w:r>
        <w:t>X</w:t>
      </w:r>
    </w:p>
    <w:p>
      <w:r>
        <w:t>X</w:t>
      </w:r>
    </w:p>
    <w:p>
      <w:r>
        <w:t>Thay thế DVCTT trong QĐ 2173/QĐ-UBND ngày 29/5/2023</w:t>
      </w:r>
    </w:p>
    <w:p>
      <w:r>
        <w:t>5</w:t>
      </w:r>
    </w:p>
    <w:p>
      <w:r>
        <w:t>Thủ tục cấp thẻ hướng dẫn viên du lịch tại điểm</w:t>
      </w:r>
    </w:p>
    <w:p>
      <w:r>
        <w:t>X</w:t>
      </w:r>
    </w:p>
    <w:p>
      <w:r>
        <w:t>X</w:t>
      </w:r>
    </w:p>
    <w:p>
      <w:r>
        <w:t>Thay thế DVCTT trong QĐ 2798/QĐ-UBND ngày 07/7/2023</w:t>
      </w:r>
    </w:p>
    <w:p>
      <w:r>
        <w:t>6</w:t>
      </w:r>
    </w:p>
    <w:p>
      <w:r>
        <w:t>Thủ tục Cấp giấy chứng nhận khóa cập nhật kiến thức cho hướng dẫn viên du lịch nội địa và hướng dẫn viên Quốc tế</w:t>
      </w:r>
    </w:p>
    <w:p>
      <w:r>
        <w:t>X</w:t>
      </w:r>
    </w:p>
    <w:p>
      <w:r>
        <w:t>X</w:t>
      </w:r>
    </w:p>
    <w:p>
      <w:r>
        <w:t>Thay thế DVCTT trong QĐ 2173/QĐ-UBND ngày 29/5/2023</w:t>
      </w:r>
    </w:p>
    <w:p>
      <w:r>
        <w:t>7</w:t>
      </w:r>
    </w:p>
    <w:p>
      <w:r>
        <w:t>Thủ tục cấp Giấy phép kinh doanh Lữ hành nội địa</w:t>
      </w:r>
    </w:p>
    <w:p>
      <w:r>
        <w:t>X</w:t>
      </w:r>
    </w:p>
    <w:p>
      <w:r>
        <w:t>X</w:t>
      </w:r>
    </w:p>
    <w:p>
      <w:r>
        <w:t>Thay thế DVCTT trong QĐ 2173/QĐ-UBND ngày 29/5/2023</w:t>
      </w:r>
    </w:p>
    <w:p>
      <w:r>
        <w:t>8</w:t>
      </w:r>
    </w:p>
    <w:p>
      <w:r>
        <w:t>Thủ tục cấp đổi Giấy phép kinh doanh Lữ hành nội địa</w:t>
      </w:r>
    </w:p>
    <w:p>
      <w:r>
        <w:t>X</w:t>
      </w:r>
    </w:p>
    <w:p>
      <w:r>
        <w:t>X</w:t>
      </w:r>
    </w:p>
    <w:p>
      <w:r>
        <w:t>Thay thế DVCTT trong QĐ 2798/QĐ-UBND ngày 07/7/2023</w:t>
      </w:r>
    </w:p>
    <w:p>
      <w:r>
        <w:t>9</w:t>
      </w:r>
    </w:p>
    <w:p>
      <w:r>
        <w:t>Thủ tục cấp lại Giấy phép kinh doanh Lữ hành nội địa</w:t>
      </w:r>
    </w:p>
    <w:p>
      <w:r>
        <w:t>X</w:t>
      </w:r>
    </w:p>
    <w:p>
      <w:r>
        <w:t>X</w:t>
      </w:r>
    </w:p>
    <w:p>
      <w:r>
        <w:t>10</w:t>
      </w:r>
    </w:p>
    <w:p>
      <w:r>
        <w:t>Thủ tục thu hồi giấy phép kinh doanh dịch vụ lữ hành nội địa trong trường hợp doanh nghiệp chấm dứt hoạt động kinh doanh dịch vụ lữ hành</w:t>
      </w:r>
    </w:p>
    <w:p>
      <w:r>
        <w:t>X</w:t>
      </w:r>
    </w:p>
    <w:p>
      <w:r>
        <w:t>X</w:t>
      </w:r>
    </w:p>
    <w:p>
      <w:r>
        <w:t>Thay thế DVCTT trong QĐ 2798/QĐ-UBND ngày 07/7/2023</w:t>
      </w:r>
    </w:p>
    <w:p>
      <w:r>
        <w:t>11</w:t>
      </w:r>
    </w:p>
    <w:p>
      <w:r>
        <w:t>Thủ tục thu hồi giấy phép kinh doanh dịch vụ lữ hành nội địa trong trường hợp doanh nghiệp giải thể</w:t>
      </w:r>
    </w:p>
    <w:p>
      <w:r>
        <w:t>X</w:t>
      </w:r>
    </w:p>
    <w:p>
      <w:r>
        <w:t>X</w:t>
      </w:r>
    </w:p>
    <w:p>
      <w:r>
        <w:t>Thay thế DVCTT trong QĐ 2798/QĐ-UBND ngày 07/7/2023</w:t>
      </w:r>
    </w:p>
    <w:p>
      <w:r>
        <w:t>12</w:t>
      </w:r>
    </w:p>
    <w:p>
      <w:r>
        <w:t>Thủ tục thu hồi giấy phép kinh doanh dịch vụ lữ hành nội địa trong trường hợp doanh nghiệp phá sản</w:t>
      </w:r>
    </w:p>
    <w:p>
      <w:r>
        <w:t>X</w:t>
      </w:r>
    </w:p>
    <w:p>
      <w:r>
        <w:t>X</w:t>
      </w:r>
    </w:p>
    <w:p>
      <w:r>
        <w:t>13</w:t>
      </w:r>
    </w:p>
    <w:p>
      <w:r>
        <w:t>Thủ tục Cấp giấy phép thành lập Văn phòng đại diện tại Việt Nam của doanh nghiệp kinh doanh dịch vụ lữ hành nước ngoài</w:t>
      </w:r>
    </w:p>
    <w:p>
      <w:r>
        <w:t>X</w:t>
      </w:r>
    </w:p>
    <w:p>
      <w:r>
        <w:t>X</w:t>
      </w:r>
    </w:p>
    <w:p>
      <w:r>
        <w:t>Thay thế DVCTT trong QĐ 2173/QĐ-UBND ngày 29/5/2023</w:t>
      </w:r>
    </w:p>
    <w:p>
      <w:r>
        <w:t>14</w:t>
      </w:r>
    </w:p>
    <w:p>
      <w:r>
        <w:t>Thủ tục Cấp lại giấy phép thành lập Văn phòng đại diện tại Việt Nam của doanh nghiệp kinh doanh dịch vụ lữ hành nước ngoài trong trường hợp chuyển địa điểm đặt</w:t>
      </w:r>
    </w:p>
    <w:p>
      <w:r>
        <w:t>X</w:t>
      </w:r>
    </w:p>
    <w:p>
      <w:r>
        <w:t>X</w:t>
      </w:r>
    </w:p>
    <w:p>
      <w:r>
        <w:t>15</w:t>
      </w:r>
    </w:p>
    <w:p>
      <w:r>
        <w:t>Thủ tục Cấp lại giấy phép thành lập Văn phòng đại diện tại Việt Nam của doanh nghiệp kinh doanh dịch vụ lữ hành nước ngoài trong trường hợp bị mất, bị hủy hoại, bị hư hỏng hoặc bị tiêu hủy</w:t>
      </w:r>
    </w:p>
    <w:p>
      <w:r>
        <w:t>X</w:t>
      </w:r>
    </w:p>
    <w:p>
      <w:r>
        <w:t>X</w:t>
      </w:r>
    </w:p>
    <w:p>
      <w:r>
        <w:t>16</w:t>
      </w:r>
    </w:p>
    <w:p>
      <w:r>
        <w:t>Thủ tục điều chỉnh giấy phép thành lập Văn phòng đại diện tại Việt Nam của doanh nghiệp kinh doanh dịch vụ lữ hành nước ngoài trong trường hợp giấy phép thành lập thành lập Văn phòng đại diện</w:t>
      </w:r>
    </w:p>
    <w:p>
      <w:r>
        <w:t>X</w:t>
      </w:r>
    </w:p>
    <w:p>
      <w:r>
        <w:t>X</w:t>
      </w:r>
    </w:p>
    <w:p>
      <w:r>
        <w:t>Thay thế DVCTT trong QĐ 2798/QĐ-UBND ngày 07/7/2023</w:t>
      </w:r>
    </w:p>
    <w:p>
      <w:r>
        <w:t>17</w:t>
      </w:r>
    </w:p>
    <w:p>
      <w:r>
        <w:t>Thủ tục gia hạn giấy phép thành lập Văn phòng đại diện tại Việt Nam của doanh nghiệp kinh doanh dịch vụ lữ hành nước ngoài trong trường hợp giấy phép thành lập thành lập Văn phòng đại diện</w:t>
      </w:r>
    </w:p>
    <w:p>
      <w:r>
        <w:t>X</w:t>
      </w:r>
    </w:p>
    <w:p>
      <w:r>
        <w:t>X</w:t>
      </w:r>
    </w:p>
    <w:p>
      <w:r>
        <w:t>Thay thế DVCTT trong QĐ 2173/QĐ-UBND ngày 29/5/2023</w:t>
      </w:r>
    </w:p>
    <w:p>
      <w:r>
        <w:t>18</w:t>
      </w:r>
    </w:p>
    <w:p>
      <w:r>
        <w:t>Thủ tục Chấm dứt hoạt động của Văn phòng đại diện tại Việt Nam của doanh nghiệp kinh doanh dịch vụ lữ hành nước ngoài</w:t>
      </w:r>
    </w:p>
    <w:p>
      <w:r>
        <w:t>X</w:t>
      </w:r>
    </w:p>
    <w:p>
      <w:r>
        <w:t>X</w:t>
      </w:r>
    </w:p>
    <w:p>
      <w:r>
        <w:t>Thay thế DVCTT trong QĐ 2798/QĐ-UBND ngày 07/7/2023</w:t>
      </w:r>
    </w:p>
    <w:p>
      <w:r>
        <w:t>19</w:t>
      </w:r>
    </w:p>
    <w:p>
      <w:r>
        <w:t>Thủ tục Công nhận điểm du lịch</w:t>
      </w:r>
    </w:p>
    <w:p>
      <w:r>
        <w:t>X</w:t>
      </w:r>
    </w:p>
    <w:p>
      <w:r>
        <w:t>X</w:t>
      </w:r>
    </w:p>
    <w:p>
      <w:r>
        <w:t>Thay thế DVCTT trong QĐ 2798/QĐ-UBND ngày 07/7/2023</w:t>
      </w:r>
    </w:p>
    <w:p>
      <w:r>
        <w:t>II</w:t>
      </w:r>
    </w:p>
    <w:p>
      <w:r>
        <w:t>Lĩnh vực dịch vụ du lịch khác</w:t>
      </w:r>
    </w:p>
    <w:p>
      <w:r>
        <w:t>20</w:t>
      </w:r>
    </w:p>
    <w:p>
      <w:r>
        <w:t>Thủ tục Công nhận hạng cơ sở lưu trú du lịch: hạng 1 sao, 2 sao, 3 sao đối với cơ sở lưu trú du lịch (khách sạn, biệt thự du lịch, căn hộ du lịch, tàu thủy lưu trú du lịch)</w:t>
      </w:r>
    </w:p>
    <w:p>
      <w:r>
        <w:t>X</w:t>
      </w:r>
    </w:p>
    <w:p>
      <w:r>
        <w:t>X</w:t>
      </w:r>
    </w:p>
    <w:p>
      <w:r>
        <w:t>Thay thế DVCTT trong QĐ 2173/QĐ-UBND ngày 29/5/2023</w:t>
      </w:r>
    </w:p>
    <w:p>
      <w:r>
        <w:t>21</w:t>
      </w:r>
    </w:p>
    <w:p>
      <w:r>
        <w:t>Thủ tục Công nhận cơ sở kinh doanh dịch vụ ăn uống đạt tiêu chuẩn phục vụ khách du lịch</w:t>
      </w:r>
    </w:p>
    <w:p>
      <w:r>
        <w:t>X</w:t>
      </w:r>
    </w:p>
    <w:p>
      <w:r>
        <w:t>X</w:t>
      </w:r>
    </w:p>
    <w:p>
      <w:r>
        <w:t>Thay thế DVCTT trong QĐ 2173/QĐ-UBND ngày 29/5/2023</w:t>
      </w:r>
    </w:p>
    <w:p>
      <w:r>
        <w:t>22</w:t>
      </w:r>
    </w:p>
    <w:p>
      <w:r>
        <w:t>Thủ tục Công nhận cơ sở kinh doanh dịch vụ chăm sóc sức khỏe đạt tiêu chuẩn phục vụ khách du lịch</w:t>
      </w:r>
    </w:p>
    <w:p>
      <w:r>
        <w:t>X</w:t>
      </w:r>
    </w:p>
    <w:p>
      <w:r>
        <w:t>X</w:t>
      </w:r>
    </w:p>
    <w:p>
      <w:r>
        <w:t>Thay thế DVCTT trong QĐ 2173/QĐ-UBND ngày 29/5/2023</w:t>
      </w:r>
    </w:p>
    <w:p>
      <w:r>
        <w:t>23</w:t>
      </w:r>
    </w:p>
    <w:p>
      <w:r>
        <w:t>Thủ tục Công nhận cơ sở kinh doanh dịch vụ thể thao đạt tiêu chuẩn phục vụ khách du lịch</w:t>
      </w:r>
    </w:p>
    <w:p>
      <w:r>
        <w:t>X</w:t>
      </w:r>
    </w:p>
    <w:p>
      <w:r>
        <w:t>X</w:t>
      </w:r>
    </w:p>
    <w:p>
      <w:r>
        <w:t>Thay thế DVCTT trong QĐ 2798/QĐ-UBND ngày 07/7/2023</w:t>
      </w:r>
    </w:p>
    <w:p>
      <w:r>
        <w:t>24</w:t>
      </w:r>
    </w:p>
    <w:p>
      <w:r>
        <w:t>Thủ tục Công nhận cơ sở kinh doanh dịch vụ vui chơi giải trí đạt tiêu chuẩn phục vụ khách du lịch</w:t>
      </w:r>
    </w:p>
    <w:p>
      <w:r>
        <w:t>X</w:t>
      </w:r>
    </w:p>
    <w:p>
      <w:r>
        <w:t>X</w:t>
      </w:r>
    </w:p>
    <w:p>
      <w:r>
        <w:t>Thay thế DVCTT trong QĐ 2798/QĐ-UBND ngày 07/7/2023</w:t>
      </w:r>
    </w:p>
    <w:p>
      <w:r>
        <w:t>25</w:t>
      </w:r>
    </w:p>
    <w:p>
      <w:r>
        <w:t>Thủ tục Công nhận cơ sở kinh doanh dịch vụ mua sắm đạt tiêu chuẩn phục vụ khách du lịch</w:t>
      </w:r>
    </w:p>
    <w:p>
      <w:r>
        <w:t>X</w:t>
      </w:r>
    </w:p>
    <w:p>
      <w:r>
        <w:t>X</w:t>
      </w:r>
    </w:p>
    <w:p>
      <w:r>
        <w:t>Thay thế DVCTT trong QĐ 2798/QĐ-UBND ngày 07/7/2023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