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5418/QĐ-UBND năm 2025 phê duyệt Đề án “Hỗ trợ doanh nghiệp nhỏ và vừa trên địa bàn thành phố Hà Nội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5418 /QĐ-UBND</w:t>
      </w:r>
    </w:p>
    <w:p>
      <w:r>
        <w:t>Hà Nội, ngày 01 tháng 11 năm 2025</w:t>
      </w:r>
    </w:p>
    <w:p>
      <w:r>
        <w:t>QUYẾT ĐỊNH</w:t>
      </w:r>
    </w:p>
    <w:p>
      <w:r>
        <w:t>VỀ VIỆC PHÊ DUYỆT ĐỀ ÁN “HỖ TRỢ DOANH NGHIỆP NHỎ VÀ VỪA TRÊN ĐỊA BÀN THÀNH PHỐ HÀ NỘI GIAI ĐOẠN 2026 - 2030”</w:t>
      </w:r>
    </w:p>
    <w:p>
      <w:r>
        <w:t>ỦY BAN NHÂN DÂN THÀNH PHỐ HÀ NỘI</w:t>
      </w:r>
    </w:p>
    <w:p>
      <w:r>
        <w:t>Căn cứ Luật Tổ chức chính quyền địa phương ngày 16/6/2025;</w:t>
      </w:r>
    </w:p>
    <w:p>
      <w:r>
        <w:t>Căn cứ Luật Ngân sách nhà nước ngày 25/6/2015;</w:t>
      </w:r>
    </w:p>
    <w:p>
      <w:r>
        <w:t>Căn cứ Luật Hỗ trợ doanh nghiệp nhỏ và vừa ngày 12/6/2017;</w:t>
      </w:r>
    </w:p>
    <w:p>
      <w:r>
        <w:t>Căn cứ Luật Thủ đô ngày 01/7/2025;</w:t>
      </w:r>
    </w:p>
    <w:p>
      <w:r>
        <w:t>Căn cứ Nghị quyết số 57-NQ/TW ngày 22/12/2024 của Bộ Chính trị về đột phá phát triển khoa học, công nghệ, đổi mới sáng tạo và chuyển đổi số quốc gia;</w:t>
      </w:r>
    </w:p>
    <w:p>
      <w:r>
        <w:t>Căn cứ Nghị quyết số 68-NQ/TW ngày 04/5/2025 của Bộ Chính trị về phát triển kinh tế tư nhân;</w:t>
      </w:r>
    </w:p>
    <w:p>
      <w:r>
        <w:t>Căn cứ Nghị quyết số 198/2025/QH15 thông qua ngày 17/5/2025 của Quốc hội về một số cơ chế, chính sách đặc biệt phát triển kinh tế tư nhân;</w:t>
      </w:r>
    </w:p>
    <w:p>
      <w:r>
        <w:t>Căn cứ Nghị quyết số 138-NQ/CP ngày 16/5/2025 của Chính phủ về Ban hành Kế hoạch hành động của Chính phủ thực hiện Nghị quyết số 68-NQ/TW ngày 04/5/2025 của Bộ Chính trị về phát triển kinh tế tư nhân;</w:t>
      </w:r>
    </w:p>
    <w:p>
      <w:r>
        <w:t>Căn cứ Nghị định số 80/2021/NĐ-CP ngày 26/8/2021 của Chính phủ quy định chi tiết và hướng dẫn thi hành một số điều của Luật Hỗ trợ doanh nghiệp nhỏ và vừa;</w:t>
      </w:r>
    </w:p>
    <w:p>
      <w:r>
        <w:t>Căn cứ Chỉ thị số 01/CT-TTg ngày 14/01/2020 của Thủ tướng Chính phủ về thúc đẩy doanh nghiệp công nghệ số Việt Nam;</w:t>
      </w:r>
    </w:p>
    <w:p>
      <w:r>
        <w:t>Căn cứ Chỉ thị số 10/CT-TTg ngày 25/3/2025 của Thủ tướng Chính phủ về thúc đẩy phát triển doanh nghiệp nhỏ và vừa;</w:t>
      </w:r>
    </w:p>
    <w:p>
      <w:r>
        <w:t>Căn cứ Kế hoạch số 01-KH/BCĐTW ngày 02/6/2025 của Ban chỉ đạo Trung ương về phát triển khoa học công nghệ, đổi mới sáng tạo và chuyển đổi số ban hành “Kế hoạch hành động chiến lược triển khai Nghị quyết 57 -NQ/TW, ngày 22/12/2024 của Bộ Chính trị về đột phá phát triển khoa học, công nghệ, đổi mới sáng tạo và chuyển đổi số”;</w:t>
      </w:r>
    </w:p>
    <w:p>
      <w:r>
        <w:t>Căn cứ Kế hoạch số 348/KH-TU ngày 03/7/2025 của Thành ủy Hà Nội về thực hiện Nghị quyết số 68-NQ/TW ngày 04/5/2025 của Bộ Chính trị về phát triển kinh tế tư nhân;</w:t>
      </w:r>
    </w:p>
    <w:p>
      <w:r>
        <w:t>Căn cứ Nghị quyết số 16/2025/NQ-HĐND ngày 09/7/2025 của HĐND Thành phố về Quy định một số nội dung chi và mức chi đặc thù hỗ trợ doanh nghiệp nhỏ và vừa trên địa bàn thành phố Hà Nội giai đoạn 2026 -2030;</w:t>
      </w:r>
    </w:p>
    <w:p>
      <w:r>
        <w:t>Căn cứ Nghị quyết số 35/2025/NQ-HĐND của HĐND Thành phố ngày 29/9/2025 quy định cơ chế, chính sách về đầu tư, hỗ trợ phát triển hệ thống đổi mới sáng tạo của thành phố Hà Nội;</w:t>
      </w:r>
    </w:p>
    <w:p>
      <w:r>
        <w:t>Căn cứ Kế hoạch số 129/KH-UBND ngày 10/05/2025 của UBND Thành phố về thực hiện Chỉ thị số 10/CT-TTg ngày 25/03/2025 của Thủ tướng Chính phủ về thúc đẩy phát triển doanh nghiệp nhỏ và vừa;</w:t>
      </w:r>
    </w:p>
    <w:p>
      <w:r>
        <w:t>Căn cứ Thông báo số 1271/TB-UBND ngày 30/10/2025 của UBND Thành phố về việc phê duyệt Đề án “Hỗ trợ doanh nghiệp nhỏ và vừa trên địa bàn thành phố Hà Nội giai đoạn 2026-2030”;</w:t>
      </w:r>
    </w:p>
    <w:p>
      <w:r>
        <w:t>Theo đề nghị của Sở Tài chính tại Tờ trình số 12586/TTr-STC ngày 10/10/2025 về việc phê duyệt Đề án “Hỗ trợ doanh nghiệp nhỏ và vừa trên địa bàn thành phố Hà Nội giai đoạn 2026-2030”.</w:t>
      </w:r>
    </w:p>
    <w:p>
      <w:r>
        <w:t>QUYẾT ĐỊNH:</w:t>
      </w:r>
    </w:p>
    <w:p>
      <w:r>
        <w:t>Điều 1.  Phê duyệt Đề án “Hỗ trợ doanh nghiệp nhỏ và vừa trên địa bàn thành phố Hà Nội giai đoạn 2026 - 2030”  (Đề án chi tiết kèm theo).</w:t>
      </w:r>
    </w:p>
    <w:p>
      <w:r>
        <w:t>Điều 2.  Quyết định này có hiệu lực từ ngày ký.</w:t>
      </w:r>
    </w:p>
    <w:p>
      <w:r>
        <w:t>Điều 3.  Chánh Văn phòng UBND Thành phố, Giám đốc các Sở, Thủ trưởng các cơ quan, ban, ngành; Chủ tịch UBND các xã, phường trên địa bàn Thành phố; các Hội, Hiệp hội doanh nghiệp và các tổ chức, cá nhân có liên quan chịu trách nhiệm thi hành Quyết định này./.</w:t>
      </w:r>
    </w:p>
    <w:p>
      <w:r>
        <w:t>Nơi nhận:</w:t>
      </w:r>
    </w:p>
    <w:p>
      <w:r>
        <w:t>- Như Điều 3;</w:t>
      </w:r>
    </w:p>
    <w:p>
      <w:r>
        <w:t>- Bộ Tài chính;</w:t>
      </w:r>
    </w:p>
    <w:p>
      <w:r>
        <w:t>- Thường trực Thành ủy;  (để b/c)</w:t>
      </w:r>
    </w:p>
    <w:p>
      <w:r>
        <w:t>- Thường trực HĐND TP;  (để b/c)</w:t>
      </w:r>
    </w:p>
    <w:p>
      <w:r>
        <w:t>- Chủ tịch UBND Thành phố;  (để b/c)</w:t>
      </w:r>
    </w:p>
    <w:p>
      <w:r>
        <w:t>- Các PCT UBND Thành phố;  (để b/c)</w:t>
      </w:r>
    </w:p>
    <w:p>
      <w:r>
        <w:t>- Văn phòng Thành ủy;</w:t>
      </w:r>
    </w:p>
    <w:p>
      <w:r>
        <w:t>- VPUBTP: các PCVP, các PCM, Trung tâm TTDL&amp;CNS Thành phố;</w:t>
      </w:r>
    </w:p>
    <w:p>
      <w:r>
        <w:t>- Lưu VT, KT.</w:t>
      </w:r>
    </w:p>
    <w:p>
      <w:r>
        <w:t>TM. ỦY BAN NHÂN DÂN</w:t>
      </w:r>
    </w:p>
    <w:p>
      <w:r>
        <w:t>KT. CHỦ TỊCH</w:t>
      </w:r>
    </w:p>
    <w:p>
      <w:r>
        <w:t>PHÓ CHỦ TỊCH</w:t>
      </w:r>
    </w:p>
    <w:p>
      <w:r>
        <w:t>Trương Việt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