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5403/QĐ-UBND phê duyệt thủ tục hành chính đủ điều kiện cung cấp dịch vụ công trực tuyến do Sở Thông tin và Truyền thông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5403/QĐ-UBND</w:t>
      </w:r>
    </w:p>
    <w:p>
      <w:r>
        <w:t>Thành phố Hồ Chí Minh, ngày 26 tháng 11 năm 2024</w:t>
      </w:r>
    </w:p>
    <w:p>
      <w:r>
        <w:t>QUYẾT ĐỊNH</w:t>
      </w:r>
    </w:p>
    <w:p>
      <w:r>
        <w:t>PHÊ DUYỆT THỦ TỤC HÀNH CHÍNH ĐỦ ĐIỀU KIỆN CUNG CẤP DỊCH VỤ CÔNG TRỰC TUYẾN DO SỞ THÔNG TIN VÀ TRUYỀN THÔNG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Chánh Văn phòng Ủy ban nhân dân Thành phố tại Báo cáo số 14418/BC-VP ngày 20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Thông tin và Truyền thông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THÔNG TIN VÀ TRUYỀN THÔNG QUẢN LÝ NĂM 2024</w:t>
      </w:r>
    </w:p>
    <w:p>
      <w:r>
        <w:t>(Ban hành kèm theo Quyết định số 5403/QĐ-UBND ngày 26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Báo chí</w:t>
      </w:r>
    </w:p>
    <w:p>
      <w:r>
        <w:t>1.</w:t>
      </w:r>
    </w:p>
    <w:p>
      <w:r>
        <w:t>Thủ tục Cho phép họp báo (trong nước)</w:t>
      </w:r>
    </w:p>
    <w:p>
      <w:r>
        <w:t>x</w:t>
      </w:r>
    </w:p>
    <w:p>
      <w:r>
        <w:t>x</w:t>
      </w:r>
    </w:p>
    <w:p>
      <w:r>
        <w:t>Thay thế DVCTT trong QĐ 2173/QĐ-UBND ngày 29/5/2023</w:t>
      </w:r>
    </w:p>
    <w:p>
      <w:r>
        <w:t>2.</w:t>
      </w:r>
    </w:p>
    <w:p>
      <w:r>
        <w:t>Thủ tục Cấp phép xuất bản bản tin</w:t>
      </w:r>
    </w:p>
    <w:p>
      <w:r>
        <w:t>x</w:t>
      </w:r>
    </w:p>
    <w:p>
      <w:r>
        <w:t>x</w:t>
      </w:r>
    </w:p>
    <w:p>
      <w:r>
        <w:t>Thay thế DVCTT trong QĐ 2798/QĐ-UBND ngày 07/7/2023</w:t>
      </w:r>
    </w:p>
    <w:p>
      <w:r>
        <w:t>3.</w:t>
      </w:r>
    </w:p>
    <w:p>
      <w:r>
        <w:t>Văn bản chấp thuận thay đổi nội dung ghi trong giấy phép xuất bản bản tin</w:t>
      </w:r>
    </w:p>
    <w:p>
      <w:r>
        <w:t>x</w:t>
      </w:r>
    </w:p>
    <w:p>
      <w:r>
        <w:t>x</w:t>
      </w:r>
    </w:p>
    <w:p>
      <w:r>
        <w:t>4.</w:t>
      </w:r>
    </w:p>
    <w:p>
      <w:r>
        <w:t>Thủ tục cho phép họp báo (nước ngoài)</w:t>
      </w:r>
    </w:p>
    <w:p>
      <w:r>
        <w:t>x</w:t>
      </w:r>
    </w:p>
    <w:p>
      <w:r>
        <w:t>x</w:t>
      </w:r>
    </w:p>
    <w:p>
      <w:r>
        <w:t>Thay thế DVCTT trong QĐ 2798/QĐ-UBND ngày 07/7/2023</w:t>
      </w:r>
    </w:p>
    <w:p>
      <w:r>
        <w:t>5.</w:t>
      </w:r>
    </w:p>
    <w:p>
      <w:r>
        <w:t>Thủ tục chấp thuận đề nghị trưng bày tranh, ảnh và các hình thức thông tin khác bên ngoài trụ sở cơ quan đại diện nước ngoài, tổ chức nước ngoài</w:t>
      </w:r>
    </w:p>
    <w:p>
      <w:r>
        <w:t>x</w:t>
      </w:r>
    </w:p>
    <w:p>
      <w:r>
        <w:t>x</w:t>
      </w:r>
    </w:p>
    <w:p>
      <w:r>
        <w:t>6.</w:t>
      </w:r>
    </w:p>
    <w:p>
      <w:r>
        <w:t>Thủ tục cho phép tổ chức hội nghị, hội thảo quốc tế không thuộc thẩm quyền cho phép của Thủ tướng Chính phủ</w:t>
      </w:r>
    </w:p>
    <w:p>
      <w:r>
        <w:t>x</w:t>
      </w:r>
    </w:p>
    <w:p>
      <w:r>
        <w:t>x</w:t>
      </w:r>
    </w:p>
    <w:p>
      <w:r>
        <w:t>Thay thế DVCTT trong QĐ 2173/QĐ-UBND ngày 29/5/2023</w:t>
      </w:r>
    </w:p>
    <w:p>
      <w:r>
        <w:t>7.</w:t>
      </w:r>
    </w:p>
    <w:p>
      <w:r>
        <w:t>Cho chủ trương đăng cai tổ chức hội nghị, hội thảo quốc tế không thuộc thẩm quyền cho phép của Thủ tướng Chính phủ</w:t>
      </w:r>
    </w:p>
    <w:p>
      <w:r>
        <w:t>x</w:t>
      </w:r>
    </w:p>
    <w:p>
      <w:r>
        <w:t>x</w:t>
      </w:r>
    </w:p>
    <w:p>
      <w:r>
        <w:t>II</w:t>
      </w:r>
    </w:p>
    <w:p>
      <w:r>
        <w:t>Lĩnh vực bưu chính và chuyển phát</w:t>
      </w:r>
    </w:p>
    <w:p>
      <w:r>
        <w:t>8.</w:t>
      </w:r>
    </w:p>
    <w:p>
      <w:r>
        <w:t>Thủ tục Cấp giấy phép bưu chính</w:t>
      </w:r>
    </w:p>
    <w:p>
      <w:r>
        <w:t>x</w:t>
      </w:r>
    </w:p>
    <w:p>
      <w:r>
        <w:t>x</w:t>
      </w:r>
    </w:p>
    <w:p>
      <w:r>
        <w:t>Thay thế DVCTT trong QĐ 2798/QĐ-UBND ngày 07/7/2023</w:t>
      </w:r>
    </w:p>
    <w:p>
      <w:r>
        <w:t>9.</w:t>
      </w:r>
    </w:p>
    <w:p>
      <w:r>
        <w:t>Thủ tục Cấp văn bản xác nhận thông báo hoạt động bưu chính</w:t>
      </w:r>
    </w:p>
    <w:p>
      <w:r>
        <w:t>x</w:t>
      </w:r>
    </w:p>
    <w:p>
      <w:r>
        <w:t>x</w:t>
      </w:r>
    </w:p>
    <w:p>
      <w:r>
        <w:t>Thay thế DVCTT trong QĐ 2173/QĐ-UBND ngày 29/5/2023</w:t>
      </w:r>
    </w:p>
    <w:p>
      <w:r>
        <w:t>10.</w:t>
      </w:r>
    </w:p>
    <w:p>
      <w:r>
        <w:t>Thủ tục Sửa đổi, bổ sung giấy phép bưu chính</w:t>
      </w:r>
    </w:p>
    <w:p>
      <w:r>
        <w:t>x</w:t>
      </w:r>
    </w:p>
    <w:p>
      <w:r>
        <w:t>x</w:t>
      </w:r>
    </w:p>
    <w:p>
      <w:r>
        <w:t>Thay thế DVCTT trong QĐ 2798/QĐ-UBND ngày 07/7/2023</w:t>
      </w:r>
    </w:p>
    <w:p>
      <w:r>
        <w:t>11.</w:t>
      </w:r>
    </w:p>
    <w:p>
      <w:r>
        <w:t>Thủ tục Cấp lại giấy phép bưu chính khi hết hạn</w:t>
      </w:r>
    </w:p>
    <w:p>
      <w:r>
        <w:t>x</w:t>
      </w:r>
    </w:p>
    <w:p>
      <w:r>
        <w:t>x</w:t>
      </w:r>
    </w:p>
    <w:p>
      <w:r>
        <w:t>Thay thế DVCTT trong QĐ 2798/QĐ-UBND ngày 07/7/2023</w:t>
      </w:r>
    </w:p>
    <w:p>
      <w:r>
        <w:t>12.</w:t>
      </w:r>
    </w:p>
    <w:p>
      <w:r>
        <w:t>Thủ tục Cấp lại giấy phép bưu chính khi bị mất hoặc hư hỏng không sử dụng được</w:t>
      </w:r>
    </w:p>
    <w:p>
      <w:r>
        <w:t>x</w:t>
      </w:r>
    </w:p>
    <w:p>
      <w:r>
        <w:t>x</w:t>
      </w:r>
    </w:p>
    <w:p>
      <w:r>
        <w:t>13.</w:t>
      </w:r>
    </w:p>
    <w:p>
      <w:r>
        <w:t>Thủ tục Cấp lại văn bản xác nhận thông báo hoạt động bưu chính khi bị mất hoặc hư hỏng không sử dụng được</w:t>
      </w:r>
    </w:p>
    <w:p>
      <w:r>
        <w:t>x</w:t>
      </w:r>
    </w:p>
    <w:p>
      <w:r>
        <w:t>x</w:t>
      </w:r>
    </w:p>
    <w:p>
      <w:r>
        <w:t>14.</w:t>
      </w:r>
    </w:p>
    <w:p>
      <w:r>
        <w:t>Sửa đổi, bổ sung văn bản xác nhận thông báo hoạt động bưu chính</w:t>
      </w:r>
    </w:p>
    <w:p>
      <w:r>
        <w:t>x</w:t>
      </w:r>
    </w:p>
    <w:p>
      <w:r>
        <w:t>x</w:t>
      </w:r>
    </w:p>
    <w:p>
      <w:r>
        <w:t>Thay thế DVCTT trong QĐ 2798/QĐ-UBND ngày 07/7/2023</w:t>
      </w:r>
    </w:p>
    <w:p>
      <w:r>
        <w:t>III</w:t>
      </w:r>
    </w:p>
    <w:p>
      <w:r>
        <w:t>Lĩnh vực Phát thanh truyền hình và thông tin điện tử</w:t>
      </w:r>
    </w:p>
    <w:p>
      <w:r>
        <w:t>15.</w:t>
      </w:r>
    </w:p>
    <w:p>
      <w:r>
        <w:t>Thủ tục cấp giấy chứng nhận đủ điều kiện hoạt động điểm cung cấp dịch vụ trò chơi điện tử công cộng</w:t>
      </w:r>
    </w:p>
    <w:p>
      <w:r>
        <w:t>x</w:t>
      </w:r>
    </w:p>
    <w:p>
      <w:r>
        <w:t>x</w:t>
      </w:r>
    </w:p>
    <w:p>
      <w:r>
        <w:t>Thay thế DVCTT trong QĐ 2173/QĐ-UBND ngày 29/5/2023</w:t>
      </w:r>
    </w:p>
    <w:p>
      <w:r>
        <w:t>16.</w:t>
      </w:r>
    </w:p>
    <w:p>
      <w:r>
        <w:t>Sửa đổi, bổ sung Giấy chứng nhận đủ điều kiện hoạt động điểm cung cấp dịch vụ trò chơi điện tử công cộng</w:t>
      </w:r>
    </w:p>
    <w:p>
      <w:r>
        <w:t>x</w:t>
      </w:r>
    </w:p>
    <w:p>
      <w:r>
        <w:t>x</w:t>
      </w:r>
    </w:p>
    <w:p>
      <w:r>
        <w:t>17.</w:t>
      </w:r>
    </w:p>
    <w:p>
      <w:r>
        <w:t>Gia hạn Giấy chứng nhận đủ điều kiện hoạt động điểm cung cấp dịch vụ trò chơi điện tử công cộng</w:t>
      </w:r>
    </w:p>
    <w:p>
      <w:r>
        <w:t>x</w:t>
      </w:r>
    </w:p>
    <w:p>
      <w:r>
        <w:t>x</w:t>
      </w:r>
    </w:p>
    <w:p>
      <w:r>
        <w:t>18.</w:t>
      </w:r>
    </w:p>
    <w:p>
      <w:r>
        <w:t>Cấp lại Giấy chứng nhận đủ điều kiện hoạt động điểm cung cấp dịch vụ trò chơi điện tử công cộng</w:t>
      </w:r>
    </w:p>
    <w:p>
      <w:r>
        <w:t>x</w:t>
      </w:r>
    </w:p>
    <w:p>
      <w:r>
        <w:t>x</w:t>
      </w:r>
    </w:p>
    <w:p>
      <w:r>
        <w:t>19.</w:t>
      </w:r>
    </w:p>
    <w:p>
      <w:r>
        <w:t>Thủ tục cấp Giấy chứng nhận đăng ký thu tín hiệu truyền hình nước ngoài trực tiếp từ vệ tinh (TVRO)</w:t>
      </w:r>
    </w:p>
    <w:p>
      <w:r>
        <w:t>x</w:t>
      </w:r>
    </w:p>
    <w:p>
      <w:r>
        <w:t>x</w:t>
      </w:r>
    </w:p>
    <w:p>
      <w:r>
        <w:t>Thay thế DVCTT trong QĐ 2798/QĐ-UBND ngày 07/7/2023</w:t>
      </w:r>
    </w:p>
    <w:p>
      <w:r>
        <w:t>20.</w:t>
      </w:r>
    </w:p>
    <w:p>
      <w:r>
        <w:t>Thủ tục sửa đổi, bổ sung chứng nhận đăng ký thu tín hiệu truyền hình nước ngoài trực tiếp từ vệ tinh (TVRO)</w:t>
      </w:r>
    </w:p>
    <w:p>
      <w:r>
        <w:t>x</w:t>
      </w:r>
    </w:p>
    <w:p>
      <w:r>
        <w:t>x</w:t>
      </w:r>
    </w:p>
    <w:p>
      <w:r>
        <w:t>Thay thế DVCTT trong QĐ 2798/QĐ-UBND ngày 07/7/2023</w:t>
      </w:r>
    </w:p>
    <w:p>
      <w:r>
        <w:t>21.</w:t>
      </w:r>
    </w:p>
    <w:p>
      <w:r>
        <w:t>Thủ tục Cấp giấy phép thiết lập trang thông tin điện tử tổng hợp</w:t>
      </w:r>
    </w:p>
    <w:p>
      <w:r>
        <w:t>x</w:t>
      </w:r>
    </w:p>
    <w:p>
      <w:r>
        <w:t>x</w:t>
      </w:r>
    </w:p>
    <w:p>
      <w:r>
        <w:t>Thay thế DVCTT trong QĐ 2173/QĐ-UBND ngày 29/5/2023</w:t>
      </w:r>
    </w:p>
    <w:p>
      <w:r>
        <w:t>22.</w:t>
      </w:r>
    </w:p>
    <w:p>
      <w:r>
        <w:t>Thủ tục Sửa đổi, bổ sung giấy phép thiết lập trang thông tin điện tử tổng hợp</w:t>
      </w:r>
    </w:p>
    <w:p>
      <w:r>
        <w:t>x</w:t>
      </w:r>
    </w:p>
    <w:p>
      <w:r>
        <w:t>x</w:t>
      </w:r>
    </w:p>
    <w:p>
      <w:r>
        <w:t>Thay thế DVCTT trong QĐ 2173/QĐ-UBND ngày 29/5/2023</w:t>
      </w:r>
    </w:p>
    <w:p>
      <w:r>
        <w:t>23.</w:t>
      </w:r>
    </w:p>
    <w:p>
      <w:r>
        <w:t>Thủ tục Gia hạn giấy phép thiết lập trang thông tin điện tử tổng hợp</w:t>
      </w:r>
    </w:p>
    <w:p>
      <w:r>
        <w:t>x</w:t>
      </w:r>
    </w:p>
    <w:p>
      <w:r>
        <w:t>x</w:t>
      </w:r>
    </w:p>
    <w:p>
      <w:r>
        <w:t>Thay thế DVCTT trong QĐ 2798/QĐ-UBND ngày 07/7/2023</w:t>
      </w:r>
    </w:p>
    <w:p>
      <w:r>
        <w:t>24.</w:t>
      </w:r>
    </w:p>
    <w:p>
      <w:r>
        <w:t>Cấp lại giấy phép thiết lập trang thông tin điện tử tổng hợp</w:t>
      </w:r>
    </w:p>
    <w:p>
      <w:r>
        <w:t>x</w:t>
      </w:r>
    </w:p>
    <w:p>
      <w:r>
        <w:t>x</w:t>
      </w:r>
    </w:p>
    <w:p>
      <w:r>
        <w:t>25.</w:t>
      </w:r>
    </w:p>
    <w:p>
      <w:r>
        <w:t>Thông báo thay đổi chủ sở hữu, địa chỉ trụ sở chính của tổ chức, doanh nghiệp đã được cấp Giấy phép thiết lập trang thông tin điện tử tổng hợp</w:t>
      </w:r>
    </w:p>
    <w:p>
      <w:r>
        <w:t>x</w:t>
      </w:r>
    </w:p>
    <w:p>
      <w:r>
        <w:t>x</w:t>
      </w:r>
    </w:p>
    <w:p>
      <w:r>
        <w:t>Thay thế DVCTT trong QĐ 2798/QĐ-UBND ngày 07/7/2023</w:t>
      </w:r>
    </w:p>
    <w:p>
      <w:r>
        <w:t>26.</w:t>
      </w:r>
    </w:p>
    <w:p>
      <w:r>
        <w:t>Thông báo thay đổi địa chỉ trụ sở chính, văn phòng giao dịch, địa chỉ đặt hoặc cho thuê máy chủ của doanh nghiệp cung cấp dịch vụ trò chơi điện tử G1 trên mạng</w:t>
      </w:r>
    </w:p>
    <w:p>
      <w:r>
        <w:t>x</w:t>
      </w:r>
    </w:p>
    <w:p>
      <w:r>
        <w:t>x</w:t>
      </w:r>
    </w:p>
    <w:p>
      <w:r>
        <w:t>27.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x</w:t>
      </w:r>
    </w:p>
    <w:p>
      <w:r>
        <w:t>28.</w:t>
      </w:r>
    </w:p>
    <w:p>
      <w:r>
        <w:t>Thông báo thay đổi phương thức, phạm vi cung cấp dịch vụ trò chơi điện tử G1 trên mạng đã được phê duyệt</w:t>
      </w:r>
    </w:p>
    <w:p>
      <w:r>
        <w:t>x</w:t>
      </w:r>
    </w:p>
    <w:p>
      <w:r>
        <w:t>x</w:t>
      </w:r>
    </w:p>
    <w:p>
      <w:r>
        <w:t>29.</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x</w:t>
      </w:r>
    </w:p>
    <w:p>
      <w:r>
        <w:t>x</w:t>
      </w:r>
    </w:p>
    <w:p>
      <w:r>
        <w:t>30.</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x</w:t>
      </w:r>
    </w:p>
    <w:p>
      <w:r>
        <w:t>IV</w:t>
      </w:r>
    </w:p>
    <w:p>
      <w:r>
        <w:t>Lĩnh vực Xuất bản In và Phát hành</w:t>
      </w:r>
    </w:p>
    <w:p>
      <w:r>
        <w:t>31.</w:t>
      </w:r>
    </w:p>
    <w:p>
      <w:r>
        <w:t>Thủ tục Cấp giấy phép hoạt động in</w:t>
      </w:r>
    </w:p>
    <w:p>
      <w:r>
        <w:t>x</w:t>
      </w:r>
    </w:p>
    <w:p>
      <w:r>
        <w:t>x</w:t>
      </w:r>
    </w:p>
    <w:p>
      <w:r>
        <w:t>Thay thế DVCTT trong QĐ 2173/QĐ-UBND</w:t>
      </w:r>
    </w:p>
    <w:p>
      <w:r>
        <w:t>32.</w:t>
      </w:r>
    </w:p>
    <w:p>
      <w:r>
        <w:t>Thủ tục Cấp lại giấy phép hoạt động in</w:t>
      </w:r>
    </w:p>
    <w:p>
      <w:r>
        <w:t>x</w:t>
      </w:r>
    </w:p>
    <w:p>
      <w:r>
        <w:t>x</w:t>
      </w:r>
    </w:p>
    <w:p>
      <w:r>
        <w:t>33.</w:t>
      </w:r>
    </w:p>
    <w:p>
      <w:r>
        <w:t>Thủ tục Xác nhận đăng ký hoạt động cơ sở in</w:t>
      </w:r>
    </w:p>
    <w:p>
      <w:r>
        <w:t>x</w:t>
      </w:r>
    </w:p>
    <w:p>
      <w:r>
        <w:t>x</w:t>
      </w:r>
    </w:p>
    <w:p>
      <w:r>
        <w:t>Thay thế DVCTT trong QĐ 2798/QĐ-UBND ngày 07/7/2023</w:t>
      </w:r>
    </w:p>
    <w:p>
      <w:r>
        <w:t>34.</w:t>
      </w:r>
    </w:p>
    <w:p>
      <w:r>
        <w:t>Thủ tục Cấp giấy phép nhập khẩu xuất bản phẩm không kinh doanh</w:t>
      </w:r>
    </w:p>
    <w:p>
      <w:r>
        <w:t>x</w:t>
      </w:r>
    </w:p>
    <w:p>
      <w:r>
        <w:t>x</w:t>
      </w:r>
    </w:p>
    <w:p>
      <w:r>
        <w:t>Thay thế DVCTT trong QĐ 2173/QĐ-UBND ngày 29/5/2023</w:t>
      </w:r>
    </w:p>
    <w:p>
      <w:r>
        <w:t>35.</w:t>
      </w:r>
    </w:p>
    <w:p>
      <w:r>
        <w:t>Thủ tục Cấp giấy phép xuất bản tài liệu không kinh doanh</w:t>
      </w:r>
    </w:p>
    <w:p>
      <w:r>
        <w:t>x</w:t>
      </w:r>
    </w:p>
    <w:p>
      <w:r>
        <w:t>x</w:t>
      </w:r>
    </w:p>
    <w:p>
      <w:r>
        <w:t>Thay thế DVCTT trong QĐ 2173/QĐ-UBND ngày 29/5/2023</w:t>
      </w:r>
    </w:p>
    <w:p>
      <w:r>
        <w:t>36.</w:t>
      </w:r>
    </w:p>
    <w:p>
      <w:r>
        <w:t>Thủ tục Cấp giấy phép hoạt động in xuất bản phẩm</w:t>
      </w:r>
    </w:p>
    <w:p>
      <w:r>
        <w:t>x</w:t>
      </w:r>
    </w:p>
    <w:p>
      <w:r>
        <w:t>x</w:t>
      </w:r>
    </w:p>
    <w:p>
      <w:r>
        <w:t>Thay thế DVCTT trong QĐ 2798/QĐ-UBND ngày 07/7/2023</w:t>
      </w:r>
    </w:p>
    <w:p>
      <w:r>
        <w:t>37.</w:t>
      </w:r>
    </w:p>
    <w:p>
      <w:r>
        <w:t>Cấp lại giấy phép hoạt động in xuất bản phẩm</w:t>
      </w:r>
    </w:p>
    <w:p>
      <w:r>
        <w:t>x</w:t>
      </w:r>
    </w:p>
    <w:p>
      <w:r>
        <w:t>x</w:t>
      </w:r>
    </w:p>
    <w:p>
      <w:r>
        <w:t>38.</w:t>
      </w:r>
    </w:p>
    <w:p>
      <w:r>
        <w:t>Cấp đổi giấy phép hoạt động in xuất bản phẩm</w:t>
      </w:r>
    </w:p>
    <w:p>
      <w:r>
        <w:t>x</w:t>
      </w:r>
    </w:p>
    <w:p>
      <w:r>
        <w:t>x</w:t>
      </w:r>
    </w:p>
    <w:p>
      <w:r>
        <w:t>39.</w:t>
      </w:r>
    </w:p>
    <w:p>
      <w:r>
        <w:t>Thủ tục Cấp giấy xác nhận đăng ký hoạt động phát hành xuất bản phẩm</w:t>
      </w:r>
    </w:p>
    <w:p>
      <w:r>
        <w:t>x</w:t>
      </w:r>
    </w:p>
    <w:p>
      <w:r>
        <w:t>x</w:t>
      </w:r>
    </w:p>
    <w:p>
      <w:r>
        <w:t>Thay thế DVCTT trong QĐ 2173/QĐ-UBND ngày 29/5/2023</w:t>
      </w:r>
    </w:p>
    <w:p>
      <w:r>
        <w:t>40.</w:t>
      </w:r>
    </w:p>
    <w:p>
      <w:r>
        <w:t>Thủ tục Cấp lại giấy xác nhận đăng ký hoạt động phát hành xuất bản phẩm</w:t>
      </w:r>
    </w:p>
    <w:p>
      <w:r>
        <w:t>x</w:t>
      </w:r>
    </w:p>
    <w:p>
      <w:r>
        <w:t>x</w:t>
      </w:r>
    </w:p>
    <w:p>
      <w:r>
        <w:t>Thay thế DVCTT trong QĐ 2798/QĐ-UBND ngày 07/7/2023</w:t>
      </w:r>
    </w:p>
    <w:p>
      <w:r>
        <w:t>41.</w:t>
      </w:r>
    </w:p>
    <w:p>
      <w:r>
        <w:t>Thủ tục Cấp giấy phép in gia công xuất bản phẩm cho nước ngoài</w:t>
      </w:r>
    </w:p>
    <w:p>
      <w:r>
        <w:t>x</w:t>
      </w:r>
    </w:p>
    <w:p>
      <w:r>
        <w:t>x</w:t>
      </w:r>
    </w:p>
    <w:p>
      <w:r>
        <w:t>Thay thế DVCTT trong QĐ 2173/QĐ-UBND ngày 29/5/2023</w:t>
      </w:r>
    </w:p>
    <w:p>
      <w:r>
        <w:t>42.</w:t>
      </w:r>
    </w:p>
    <w:p>
      <w:r>
        <w:t>Thủ tục Cấp giấy phép tổ chức triển lãm, hội chợ xuất bản phẩm</w:t>
      </w:r>
    </w:p>
    <w:p>
      <w:r>
        <w:t>x</w:t>
      </w:r>
    </w:p>
    <w:p>
      <w:r>
        <w:t>x</w:t>
      </w:r>
    </w:p>
    <w:p>
      <w:r>
        <w:t>Thay thế DVCTT trong QĐ 2173/QĐ-UBND ngày 29/5/2023</w:t>
      </w:r>
    </w:p>
    <w:p>
      <w:r>
        <w:t>43.</w:t>
      </w:r>
    </w:p>
    <w:p>
      <w:r>
        <w:t>Xác nhận thay đổi thông tin đăng ký hoạt động cơ sở in</w:t>
      </w:r>
    </w:p>
    <w:p>
      <w:r>
        <w:t>x</w:t>
      </w:r>
    </w:p>
    <w:p>
      <w:r>
        <w:t>x</w:t>
      </w:r>
    </w:p>
    <w:p>
      <w:r>
        <w:t>Thay thế DVCTT trong QĐ 2798/QĐ-UBND ngày 07/7/2023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