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bổ sung Điều 6a của Quy định chính sách bồi thường, hỗ trợ và tái định cư khi Nhà nước thu hồi đất thực hiện dự án Khu du lịch khách sạn nghỉ dưỡng Vĩnh Hội thuộc Khu kinh tế Nhơn Hội, tỉnh Bình Định kèm theo Quyết định 41/2021/QĐ-UBND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54/2023/QĐ-UBND</w:t>
      </w:r>
    </w:p>
    <w:p>
      <w:r>
        <w:t>Bình Định, ngày 25 tháng 8 năm 2023</w:t>
      </w:r>
    </w:p>
    <w:p>
      <w:r>
        <w:t>QUYẾT ĐỊNH</w:t>
      </w:r>
    </w:p>
    <w:p>
      <w:r>
        <w:t>BỔ SUNG ĐIỀU 6A CỦA QUY ĐỊNH KÈM THEO QUYẾT ĐỊNH SỐ 41/2021/QĐ-UBND NGÀY 29 THÁNG 7 NĂM 2021 CỦA ỦY BAN NHÂN DÂN TỈNH BAN HÀNH CHÍNH SÁCH BỒI THƯỜNG, HỖ TRỢ VÀ TÁI ĐỊNH CƯ KHI NHÀ NƯỚC THU HỒI ĐẤT THỰC HIỆN DỰ ÁN KHU DU LỊCH KHÁCH SẠN NGHỈ DƯỠNG VĨNH HỘI THUỘC KHU KINH TẾ NHƠN HỘI,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47/2014/NĐ-CP ngày 15 tháng 5 năm 2014 của Chính   phủ quy định về bồi thường, hỗ trợ và tái định cư khi Nhà nước thu hồi đất;</w:t>
      </w:r>
    </w:p>
    <w:p>
      <w:r>
        <w:t>Theo đề nghị của Ban Quản lý Khu kinh tế tại Tờ trình số 111/TTr-BQL   ngày 17 tháng 8 năm 2023; kết quả thẩm định của Sở Tư pháp tại Báo cáo số   294/BC-STP ngày 16 tháng 8 năm 2023 và ý kiến kết luận của Ban Cán sự Đảng   UBND tỉnh, UBND tỉnh tại cuộc họp ngày 22/8/2023.</w:t>
      </w:r>
    </w:p>
    <w:p>
      <w:r>
        <w:t>QUYẾT ĐỊNH:</w:t>
      </w:r>
    </w:p>
    <w:p>
      <w:r>
        <w:t>Điều 1.    Bổ sung Điều 6a Quy định kèm theo Quyết định số 41/2021/QĐ- UBND ngày 29 tháng 7 năm 2021 của Ủy ban nhân dân tỉnh ban hành chính sách bồi thường, hỗ trợ và tái định cư khi Nhà nước thu hồi đất thực hiện dự án Khu du lịch khách sạn nghỉ dưỡng Vĩnh Hội, thuộc Khu kinh tế Nhơn Hội, tỉnh Bình Định, như sau:</w:t>
      </w:r>
    </w:p>
    <w:p>
      <w:r>
        <w:t>“ Điều 6a. Hỗ trợ khác</w:t>
      </w:r>
    </w:p>
    <w:p>
      <w:r>
        <w:t>Hộ gia đình, cá nhân trực tiếp sản xuất nông nghiệp được hỗ trợ tại khoản 10a Điều 40 quy định ban hành kèm theo Quyết định số 23/2019/QĐ-UBND ngày 04/6/2019 của Ủy ban nhân dân tỉnh (được bổ sung tại Quyết định số 53/2023/QĐ- UBND ngày 23/8/2023 của Ủy ban nhân dân tỉnh), có tỷ lệ đất nông nghiệp thu hồi trên 90% diện tích đất nông nghiệp đang sử dụng được hỗ trợ thêm bằng tiền bằng 02 lần giá đất nông nghiệp cùng loại trong bảng giá đất do Ủy ban nhân dân tỉnh quy định đối với toàn bộ diện tích đất nông nghiệp thu hồi; diện tích được hỗ trợ không vượt quá hạn mức giao đất nông nghiệp (kể cả phần diện tích đất nông nghiệp được hỗ trợ tại Điều 5 Quy định này)”.</w:t>
      </w:r>
    </w:p>
    <w:p>
      <w:r>
        <w:t>Điều 2.  Quyết định này có hiệu lực thi hành kể từ ngày 05 tháng 9 năm 2023.</w:t>
      </w:r>
    </w:p>
    <w:p>
      <w:r>
        <w:t>Điều 3.  Chánh Văn phòng Ủy ban nhân dân tỉnh; Thủ trưởng các sở, ban, ngành của tỉnh; Chủ tịch Ủy ban nhân dân các huyện, thị xã, thành phố và hộ gia đình, cá nhân có liên quan chịu trách nhiệm thi hành Quyết định này./.</w:t>
      </w:r>
    </w:p>
    <w:p>
      <w:r>
        <w:t>Nơi nhận:</w:t>
      </w:r>
    </w:p>
    <w:p>
      <w:r>
        <w:t>- Như Điều 3;</w:t>
      </w:r>
    </w:p>
    <w:p>
      <w:r>
        <w:t>- Bộ Tài Nguyên và Môi trường;</w:t>
      </w:r>
    </w:p>
    <w:p>
      <w:r>
        <w:t>- Cục Kiểm tra VBQPPL (Bộ TP);</w:t>
      </w:r>
    </w:p>
    <w:p>
      <w:r>
        <w:t>- Thường trực Tỉnh ủy;</w:t>
      </w:r>
    </w:p>
    <w:p>
      <w:r>
        <w:t>- Thường trực HĐND tỉnh;</w:t>
      </w:r>
    </w:p>
    <w:p>
      <w:r>
        <w:t>- Ủy ban MTTQVN tỉnh;</w:t>
      </w:r>
    </w:p>
    <w:p>
      <w:r>
        <w:t>- Đoàn ĐB QH tỉnh;</w:t>
      </w:r>
    </w:p>
    <w:p>
      <w:r>
        <w:t>- CT, các PCT UBND tỉnh;</w:t>
      </w:r>
    </w:p>
    <w:p>
      <w:r>
        <w:t>- Lãnh đạo VP UBND tỉnh;</w:t>
      </w:r>
    </w:p>
    <w:p>
      <w:r>
        <w:t>- Chuyên viên VP UBND tỉnh;</w:t>
      </w:r>
    </w:p>
    <w:p>
      <w:r>
        <w:t>- Trung tâm TH-CB;</w:t>
      </w:r>
    </w:p>
    <w:p>
      <w:r>
        <w:t>- Lưu: VT, K16.</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