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5356/QĐ-UBND năm 2023 phê duyệt quy trình nội bộ giải quyết thủ tục hành chính lĩnh vực Môi trường, Khoáng sản, Khí tượng thủy văn, Đo đạc và bản đồ, Khai thác và sử dụng thông tin, dữ liệu tài nguyên và môi trường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5356/QĐ-UBND</w:t>
      </w:r>
    </w:p>
    <w:p>
      <w:r>
        <w:t>Hà Nội , ngày  23  tháng  10  năm  2023</w:t>
      </w:r>
    </w:p>
    <w:p>
      <w:r>
        <w:t>QUYẾT ĐỊNH</w:t>
      </w:r>
    </w:p>
    <w:p>
      <w:r>
        <w:t>VỀ VIỆC PHÊ DUYỆT QUY TRÌNH NỘI BỘ GIẢI QUYẾT THỦ TỤC HÀNH CHÍNH LĨNH VỰC LĨNH VỰC MÔI TRƯỜNG, KHOÁNG SẢN, KHÍ TƯ Ợ NG THỦY VĂN, ĐO Đ Ạ C VÀ BẢN Đ Ồ , KHAI THÁC VÀ SỬ DỤNG THÔNG TIN, DỮ LIỆU TÀI NGUYÊN VÀ MÔI TRƯỜNG TRÊN ĐỊA BÀN THÀNH PHỐ HÀ NỘI</w:t>
      </w:r>
    </w:p>
    <w:p>
      <w:r>
        <w:t>CHỦ TỊCH ỦY BAN NHÂN DÂN THÀNH PHỐ HÀ NỘI</w:t>
      </w:r>
    </w:p>
    <w:p>
      <w:r>
        <w:t>Căn cứ Luật Tổ chức ch í nh quy ề n địa phương ngày 19/6/2015; Luật số 47/2019/QH 1 4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 Nghị định số 107/2021/NĐ-CP ngày 06/12/2021 sửa đổi, bổ sung một số điều của Nghị định số 6Ỉ/2018/NĐ-CP;</w:t>
      </w:r>
    </w:p>
    <w:p>
      <w:r>
        <w:t>Căn cứ Thông tư số  01 /2018/TT-VPCP ngày 23/11/2018 của Văn phòng Chính phủ hướng dẫn thi hành một số điều của Nghị định số 61/2018/NĐ-CP ngày 23/4/2018 về thực hiện cơ chế một cửa, một c ử a liên thông trong giải quyết thủ tục hành chính;</w:t>
      </w:r>
    </w:p>
    <w:p>
      <w:r>
        <w:t>Căn cứ Quyết định số 218 1 /QĐ-UBND ngày 12/4/2023 của Chủ tịch UBND Thành phố về việc công bố Danh mục thủ tục hành chính mới ban hành; Danh mục thủ tục hành chính sửa đổi, bổ sung thuộc lĩnh vực Tài nguyên nước, Kho á ng sản, Môi trường, Khai thác và sử dụng thông tin, dữ liệu tài nguyên và môi trường trên địa bàn thành phố Hà Nội; Quyết định số 3969/QĐ-UBND ngày 08/8/2023 của Chủ tịch UBND Thành phố v ề  việc công b ố  Danh mục thủ tục hành chính sửa đổi, bổ sung thuộc lĩnh vực Môi trường, K hí  tượng thủy văn, Đo đạc và bản  đồ , Khai thác và sử dụng thông tin, dữ liệu tài nguyên và môi trường trên địa bàn thành phố Hà Nội,</w:t>
      </w:r>
    </w:p>
    <w:p>
      <w:r>
        <w:t>Theo đề nghị của Giám đốc Sở Tài nguyên và Môi trường Hà Nội tại Tờ trình  số 7909/ TTr-STNMT-VP ngày  16/ 10/2023 của Sở Tài nguyên và Môi trường Hà Nội.</w:t>
      </w:r>
    </w:p>
    <w:p>
      <w:r>
        <w:t>QUYẾT ĐỊNH:</w:t>
      </w:r>
    </w:p>
    <w:p>
      <w:r>
        <w:t>Điều 1.  Phê duyệt kèm theo Quyết định này 11 quy trình nội bộ giải quyết thủ tục hành chính thuộc lĩnh vực Môi trường, Khoáng sản, Khí tượng thủy văn, Đo đạc và bản đồ, Khai thác và sử dụng thông tin, dữ liệu tài nguyên và môi trường trên địa bàn thành phố Hà Nội.</w:t>
      </w:r>
    </w:p>
    <w:p>
      <w:r>
        <w:t>(chi tiết tại Phụ lục 01, Phụ lục 02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Các quy trình nội bộ ban hành kèm theo Quyết định số 6136/QĐ-UBND ngày 01/11/2019; Quyết định số 1368/QĐ-UBND ngày 06/4/2020 và các quy trình nội bộ số ký hiệu QT-17, QT-28, QT-29, QT-30, QT-31, QT-32, QT-LT-01 tại Phụ lục ban hành kèm theo Quyết định số 3925/QĐ-UBND ngày 19/10/2022 của Chủ tịch UBND Thành phố hết hiệu lực.</w:t>
      </w:r>
    </w:p>
    <w:p>
      <w:r>
        <w:t>Điều 4.  Chánh Văn phòng UBND Thành phố, Giám đốc các Sở, Thủ trưởng các Ban, ngành; Chủ tịch UBND các quận, huyện, thị xã; Chủ tịch UBND các xã, phường, thị trấn và các đơn vị, cá nhân có liên quan chịu trách nhiệm thi hành Quyết định này ./.</w:t>
      </w:r>
    </w:p>
    <w:p>
      <w:r>
        <w:t>Nơi nhận:</w:t>
      </w:r>
    </w:p>
    <w:p>
      <w:r>
        <w:t>- Như Điều  4 ;</w:t>
      </w:r>
    </w:p>
    <w:p>
      <w:r>
        <w:t>- Văn phòng Chính phủ;</w:t>
      </w:r>
    </w:p>
    <w:p>
      <w:r>
        <w:t>- Thường trực: TU, HĐND Thành phố;</w:t>
      </w:r>
    </w:p>
    <w:p>
      <w:r>
        <w:t>- Chủ tịch UBND Thành phố;</w:t>
      </w:r>
    </w:p>
    <w:p>
      <w:r>
        <w:t>- Các PCT UBND Thành phố;</w:t>
      </w:r>
    </w:p>
    <w:p>
      <w:r>
        <w:t>- VP  U BTP: CVP, PCVP C.N.Trang, các phòng: KSTTH, TNMT, ĐT, HCTC;</w:t>
      </w:r>
    </w:p>
    <w:p>
      <w:r>
        <w:t>- Trung tâm thông tin điện tử thành phố Hà Nội;</w:t>
      </w:r>
    </w:p>
    <w:p>
      <w:r>
        <w:t>- Trung tâm báo chí thủ đô Hà Nội;</w:t>
      </w:r>
    </w:p>
    <w:p>
      <w:r>
        <w:t>- Lưu: VT, KSTTHC.</w:t>
      </w:r>
    </w:p>
    <w:p>
      <w:r>
        <w:t>KT. CHỦ TỊCH</w:t>
      </w:r>
    </w:p>
    <w:p>
      <w:r>
        <w:t>PHÓ CHỦ TỊCH</w:t>
      </w:r>
    </w:p>
    <w:p>
      <w:r>
        <w:t>Lê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