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535/QĐ-BGDĐT năm 2024 phê duyệt liên kết tổ chức thi cấp chứng chỉ tiếng Anh IELTS giữa Công ty trách nhiệm hữu hạn British Council (Việt Nam), Công ty trách nhiệm hữu hạn Đầu tư giáo dục và thương mại Global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535/QĐ-BGDĐT</w:t>
      </w:r>
    </w:p>
    <w:p>
      <w:r>
        <w:t>Hà Nội, ngày 07 tháng 02 năm 2024</w:t>
      </w:r>
    </w:p>
    <w:p>
      <w:r>
        <w:t>QUYẾT ĐỊNH</w:t>
      </w:r>
    </w:p>
    <w:p>
      <w:r>
        <w:t>PHÊ DUYỆT LIÊN KẾT TỔ CHỨC THI CẤP CHỨNG CHỈ TIẾNG ANH IELTS GIỮA CÔNG TY TNHH BRITISH COUNCIL (VIỆT NAM), CÔNG TY TNHH ĐẦU TƯ GIÁO DỤC VÀ THƯƠNG MẠI GLOBAL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TNHH Đầu tư giáo dục và thương mại Global và Hội đồng Anh (Vương quốc Anh) tại Đơn đề nghị phê duyệt liên kết tổ chức thi cấp chứng chỉ tiếng Anh IELTS và Đề án liên kết tổ chức thi cấp chứng chỉ tiếng Anh IELTS ngày 31 tháng 01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(+84) 02437281920</w:t>
      </w:r>
    </w:p>
    <w:p>
      <w:r>
        <w:t>- Fax: (+84) 02438434962</w:t>
      </w:r>
    </w:p>
    <w:p>
      <w:r>
        <w:t>- Website: www.britishcouncil.vn</w:t>
      </w:r>
    </w:p>
    <w:p>
      <w:r>
        <w:t>- Giấy chứng nhận đăng ký doanh nghiệp công ty trách nhiệm hữu hạn một thành viên, mã số doanh nghiệp 0107581903, đăng ký lần đầu ngày 29 tháng 9 năm 2016, đăng ký thay đổi lần thứ 3 ngày 16 tháng 8 năm 2022 do Phòng Đăng ký kinh doanh, Sở Kế hoạch và Đầu tư thành phố Hà Nội cấp.</w:t>
      </w:r>
    </w:p>
    <w:p>
      <w:r>
        <w:t>2. Công ty TNHH Đầu tư giáo dục và thương mại Global</w:t>
      </w:r>
    </w:p>
    <w:p>
      <w:r>
        <w:t>- Trụ sở: Tòa nhà dầu khí, số 38A Đại lộ Lê Lợi, phường Điện Biên, thành phố Thanh Hóa, tỉnh Thanh Hóa</w:t>
      </w:r>
    </w:p>
    <w:p>
      <w:r>
        <w:t>- Điện thoại: 0857626789</w:t>
      </w:r>
    </w:p>
    <w:p>
      <w:r>
        <w:t>- Giấy chứng nhận đăng ký doanh nghiệp công ty trách nhiệm hữu hạn hai thành viên trở lên, mã số doanh nghiệp 2802992955, đăng ký lần đầu ngày 03 tháng 12 năm 2021, đăng ký thay đổi lần thứ 1 ngày 23 tháng 10 năm 2023 do Phòng Đăng ký kinh doanh, Sở Kế hoạch và Đầu tư tỉnh Thanh Hóa cấp.</w:t>
      </w:r>
    </w:p>
    <w:p>
      <w:r>
        <w:t>Bên nước ngoài:</w:t>
      </w:r>
    </w:p>
    <w:p>
      <w:r>
        <w:t>Hội đồng Anh (Vương quốc Anh)</w:t>
      </w:r>
    </w:p>
    <w:p>
      <w:r>
        <w:t>- Trụ sở: Số 1 Redman Place, Stratford, Luân Đôn, E20 1JQ, Vương quốc Anh</w:t>
      </w:r>
    </w:p>
    <w:p>
      <w:r>
        <w:t>- Điện thoại: +44 (0)207 389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31 tháng 01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Công ty TNHH Đầu tư giáo dục và thương mại Global: Tầng 6, Tòa nhà dầu khí, số 38A Đại lộ Lê Lợi, phường Điện Biên, thành phố Thanh Hóa, tỉnh Thanh Hóa.</w:t>
      </w:r>
    </w:p>
    <w:p>
      <w:r>
        <w:t>4. Hình thức thi: Bài thi trên giấy.</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British Council (Việt Nam), Công ty TNHH Đầu tư giáo dục và thương mại Global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British Council (Việt Nam), Công ty TNHH Đầu tư giáo dục và thương mại Global và Hội đồng Anh (Vương quốc Anh) tính từ ngày Quyết định này có hiệu lực thi hành đến hết ngày 19 tháng 10 năm 2028.</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TNHH Đầu tư giáo dục và thương mại Global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Thanh Hóa;</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