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534/QĐ-UBND năm 2023 quy định về hợp tác xã "có quy mô thành viên đủ lớn" thực hiện chỉ tiêu 13.1 về Hợp tác xã thuộc Tiêu chí số 13 về Tổ chức sản xuất và phát triển kinh tế nông thôn theo Bộ tiêu chí về xã nông thôn mới và Bộ tiêu chí về xã nông thôn mới nâng cao tỉnh Kon Tum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534/QĐ-UBND</w:t>
      </w:r>
    </w:p>
    <w:p>
      <w:r>
        <w:t>Kon Tum, ngày 19 tháng 9 năm 2023</w:t>
      </w:r>
    </w:p>
    <w:p>
      <w:r>
        <w:t>QUYẾT ĐỊNH</w:t>
      </w:r>
    </w:p>
    <w:p>
      <w:r>
        <w:t>BAN HÀNH QUY ĐỊNH VỀ HỢP TÁC XÃ “CÓ QUY MÔ THÀNH VIÊN ĐỦ LỚN” THỰC HIỆN CHỈ TIÊU 13.1 VỀ HỢP TÁC XÃ THUỘC TIÊU CHÍ SỐ 13 VỀ TỔ CHỨC SẢN XUẤT VÀ PHÁT TRIỂN KINH TẾ NÔNG THÔN THEO BỘ TIÊU CHÍ VỀ XÃ NÔNG THÔN MỚI VÀ BỘ TIÊU CHÍ VỀ XÃ NÔNG THÔN MỚI NÂNG CAO TỈNH KON TUM GIAI ĐOẠN 2021 - 2025</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318/QĐ-TTg ngày 08 tháng 3 năm 2022 của Thủ tướng Chính phủ về việc ban hành Bộ tiêu chí quốc gia về xã nông thôn mới và Bộ tiêu chí quốc gia về xã nông thôn mới nâng cao giai đoạn 2021 - 2025;</w:t>
      </w:r>
    </w:p>
    <w:p>
      <w:r>
        <w:t>Căn cứ Quyết định số 1245/QĐ-BKHĐT ngày 30 tháng 6 năm 2022 của Bộ Kế hoạch và Đầu tư công bố các chỉ tiêu về hợp tác xã và khu công nghiệp và ban hành quy trình thu thập, tổng hợp và tính toán tiêu chí về thu nhập thuộc Bộ tiêu chí quốc gia về xây dựng nông thôn mới giai đoạn 2021 - 2025;</w:t>
      </w:r>
    </w:p>
    <w:p>
      <w:r>
        <w:t>Căn cứ Quyết định số 416/QĐ-UBND ngày 13 tháng 7 năm 2023 của Ủy ban nhân dân tỉnh Ban hành quy định mức đạt chuẩn Bộ tiêu chí về: xã nông thôn mới, xã nông thôn mới nâng cao, xã nông thôn mới kiểu mẫu trên địa bàn tỉnh Kon Tum giai đoạn 2021 - 2025 và phân công đơn vị phụ trách tiêu chí;</w:t>
      </w:r>
    </w:p>
    <w:p>
      <w:r>
        <w:t>Theo đề nghị của Giám đốc Sở Kế hoạch và Đầu tư tại Công văn số 2633/SKHĐT-DN ngày 08 tháng 9 năm 2023.</w:t>
      </w:r>
    </w:p>
    <w:p>
      <w:r>
        <w:t>QUYẾT ĐỊNH:</w:t>
      </w:r>
    </w:p>
    <w:p>
      <w:r>
        <w:t>Điều 1.  Ban hành quy định về hợp tác xã “có quy mô thành viên đủ lớn” thực hiện chỉ tiêu 13.1 về Hợp tác xã thuộc Tiêu chí số 13 về tổ chức sản xuất và phát triển kinh tế nông thôn theo Bộ tiêu chí về xã nông thôn mới và Bộ tiêu chí về xã nông thôn mới nâng cao tỉnh Kon Tum giai đoạn 2021 - 2025, như sau:</w:t>
      </w:r>
    </w:p>
    <w:p>
      <w:r>
        <w:t>1. Xã đạt chuẩn nông thôn mới</w:t>
      </w:r>
    </w:p>
    <w:p>
      <w:r>
        <w:t>Hợp tác xã có số lượng thành viên từ 15 thành viên trở lên  (bao gồm cả thành viên liên kết là tổ chức/cá nhân không góp vốn nhưng có sử dụng sản phẩm, dịch vụ chính của hợp tác xã thông qua ký kết hợp đồng).</w:t>
      </w:r>
    </w:p>
    <w:p>
      <w:r>
        <w:t>2. Xã đạt tiêu chí nông thôn mới nâng cao</w:t>
      </w:r>
    </w:p>
    <w:p>
      <w:r>
        <w:t>Hợp tác xã có số lượng thành viên từ 20 thành viên trở lên  (bao gồm cả thành viên liên kết là tổ chức/cá nhân không góp vốn nhưng có sử dụng sản phẩm, dịch vụ chính của hợp tác xã thông qua ký kết hợp đồng).</w:t>
      </w:r>
    </w:p>
    <w:p>
      <w:r>
        <w:t>Điều 2.  Chánh Văn phòng Ủy ban nhân dân tỉnh, Thủ trưởng các sở, ban ngành thuộc tỉnh, Chủ tịch Ủy ban nhân dân các huyện, thành phố và các cơ quan, đơn vị, tổ chức, cá nhân có liên quan chịu trách nhiệm thi hành Quyết định này.</w:t>
      </w:r>
    </w:p>
    <w:p>
      <w:r>
        <w:t>Quyết định này có hiệu lực kể từ ngày ký ban hành./.</w:t>
      </w:r>
    </w:p>
    <w:p>
      <w:r>
        <w:t>Nơi nhận:</w:t>
      </w:r>
    </w:p>
    <w:p>
      <w:r>
        <w:t>- Như Điều 3 (t/h);</w:t>
      </w:r>
    </w:p>
    <w:p>
      <w:r>
        <w:t>- Bộ Kế hoạch và Đầu tư (b/c);</w:t>
      </w:r>
    </w:p>
    <w:p>
      <w:r>
        <w:t>- Chủ tịch, các PCT UBND tỉnh (đ/b);</w:t>
      </w:r>
    </w:p>
    <w:p>
      <w:r>
        <w:t>- Văn phòng điều phối Nông thôn mới Trung ương (b/c);</w:t>
      </w:r>
    </w:p>
    <w:p>
      <w:r>
        <w:t>- VP UBND tỉnh: CVP và các PCVP (đ/b);</w:t>
      </w:r>
    </w:p>
    <w:p>
      <w:r>
        <w:t>- Văn phòng điều phối Chương trình mục tiêu quốc gia xây dựng nông thôn mới tỉnh (đ/b);</w:t>
      </w:r>
    </w:p>
    <w:p>
      <w:r>
        <w:t>- Lưu: VT, KTTH, NNTN. NLTA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