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phê duyệt thủ tục hành chính đủ điều kiện cung cấp dịch vụ công trực tuyến do Sở Y tế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53/QĐ-UBND</w:t>
      </w:r>
    </w:p>
    <w:p>
      <w:r>
        <w:t>Thành phố Hồ Chí Minh, ngày 06 tháng 01 năm 2025</w:t>
      </w:r>
    </w:p>
    <w:p>
      <w:r>
        <w:t>QUYẾT ĐỊNH</w:t>
      </w:r>
    </w:p>
    <w:p>
      <w:r>
        <w:t>PHÊ DUYỆT THỦ TỤC HÀNH CHÍNH ĐỦ ĐIỀU KIỆN CUNG CẤP DỊCH VỤ CÔNG TRỰC TUYẾN DO SỞ Y TẾ QUẢN LÝ NĂM 2025</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Y tế tại Công văn số 13891/SYT-VP ngày 27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Y tế quản lý  (kèm theo phụ lục 1).</w:t>
      </w:r>
    </w:p>
    <w:p>
      <w:r>
        <w:t>Phê duyệt Danh mục dịch vụ công trực tuyến đã bị bãi bỏ do Sở Y tế quản lý  (kèm theo phụ lục 2).</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5460/QĐ-UBND ngày 29 tháng 11 năm 2024 của Ủy ban nhân dân Thành phố Hồ Chí Minh Phê duyệt thủ tục hành chính đủ điều kiện cung cấp dịch vụ công trực tuyến do Sở Y tế quản lý năm 2024.</w:t>
      </w:r>
    </w:p>
    <w:p>
      <w:r>
        <w:t>Điều 4. Trách nhiệm thi hành</w:t>
      </w:r>
    </w:p>
    <w:p>
      <w:r>
        <w:t>Chánh Văn phòng Ủy ban nhân dân Thành phố, Giám đốc Sở Thông tin và Truyền thông, Giám đốc Trung tâm Chuyển đổi số Thành phố, Giám đốc Sở Tài chính, Giám đốc Sở Y tế,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 1</w:t>
      </w:r>
    </w:p>
    <w:p>
      <w:r>
        <w:t>DANH MỤC THỦ TỤC HÀNH CHÍNH ĐÁP ỨNG YÊU CẦU CUNG CẤP DỊCH VỤ CÔNG TRỰC TUYẾN DO SỞ Y TẾ QUẢN LÝ NĂM 2025</w:t>
      </w:r>
    </w:p>
    <w:p>
      <w:r>
        <w:t>(Ban hành kèm theo Quyết định số 53/QĐ-UBND ngày 06 tháng 01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Đơn vị khác</w:t>
      </w:r>
    </w:p>
    <w:p>
      <w:r>
        <w:t>Toàn trình</w:t>
      </w:r>
    </w:p>
    <w:p>
      <w:r>
        <w:t>Một phần</w:t>
      </w:r>
    </w:p>
    <w:p>
      <w:r>
        <w:t>I</w:t>
      </w:r>
    </w:p>
    <w:p>
      <w:r>
        <w:t>Lĩnh vực Y tế</w:t>
      </w:r>
    </w:p>
    <w:p>
      <w:r>
        <w:t>1</w:t>
      </w:r>
    </w:p>
    <w:p>
      <w:r>
        <w:t>Cấp Giấy phép hoạt động đối với trạm sơ cấp cứu chữ thập đỏ</w:t>
      </w:r>
    </w:p>
    <w:p>
      <w:r>
        <w:t>X</w:t>
      </w:r>
    </w:p>
    <w:p>
      <w:r>
        <w:t>X</w:t>
      </w:r>
    </w:p>
    <w:p>
      <w:r>
        <w:t>Thay thế DVCTT trong QĐ 5460/QĐ-UBND ngày 29/11/2024</w:t>
      </w:r>
    </w:p>
    <w:p>
      <w:r>
        <w:t>2</w:t>
      </w:r>
    </w:p>
    <w:p>
      <w:r>
        <w:t>Cấp lại giấy phép hoạt động khám bệnh, chữa bệnh</w:t>
      </w:r>
    </w:p>
    <w:p>
      <w:r>
        <w:t>X</w:t>
      </w:r>
    </w:p>
    <w:p>
      <w:r>
        <w:t>X</w:t>
      </w:r>
    </w:p>
    <w:p>
      <w:r>
        <w:t>Thay thế DVCTT trong QĐ 5460/QĐ-UBND ngày 29/11/2024</w:t>
      </w:r>
    </w:p>
    <w:p>
      <w:r>
        <w:t>3</w:t>
      </w:r>
    </w:p>
    <w:p>
      <w:r>
        <w:t>Cấp mới giấy phép hoạt động khám bệnh, chữa bệnh</w:t>
      </w:r>
    </w:p>
    <w:p>
      <w:r>
        <w:t>X</w:t>
      </w:r>
    </w:p>
    <w:p>
      <w:r>
        <w:t>X</w:t>
      </w:r>
    </w:p>
    <w:p>
      <w:r>
        <w:t>Thay thế DVCTT trong QĐ 5460/QĐ-UBND ngày 29/11/2024</w:t>
      </w:r>
    </w:p>
    <w:p>
      <w:r>
        <w:t>4</w:t>
      </w:r>
    </w:p>
    <w:p>
      <w:r>
        <w:t>Cho phép người nước ngoài vào Việt Nam chuyển giao kỹ thuật chuyên môn về khám bệnh, chữa bệnh hoặc hợp tác đào tạo về y khoa có thực hành khám bệnh, chữa bệnh.</w:t>
      </w:r>
    </w:p>
    <w:p>
      <w:r>
        <w:t>X</w:t>
      </w:r>
    </w:p>
    <w:p>
      <w:r>
        <w:t>X</w:t>
      </w:r>
    </w:p>
    <w:p>
      <w:r>
        <w:t>Thay thế DVCTT trong QĐ 5460/QĐ-UBND ngày 29/11/2024</w:t>
      </w:r>
    </w:p>
    <w:p>
      <w:r>
        <w:t>5</w:t>
      </w:r>
    </w:p>
    <w:p>
      <w:r>
        <w:t>Đề nghị thực hiện thí điểm khám bệnh, chữa bệnh từ xa</w:t>
      </w:r>
    </w:p>
    <w:p>
      <w:r>
        <w:t>X</w:t>
      </w:r>
    </w:p>
    <w:p>
      <w:r>
        <w:t>X</w:t>
      </w:r>
    </w:p>
    <w:p>
      <w:r>
        <w:t>Thay thế DVCTT trong QĐ 5460/QĐ-UBND ngày 29/11/2024</w:t>
      </w:r>
    </w:p>
    <w:p>
      <w:r>
        <w:t>6</w:t>
      </w:r>
    </w:p>
    <w:p>
      <w:r>
        <w:t>Điều chỉnh giấy phép hoạt động khám bệnh, chữa bệnh</w:t>
      </w:r>
    </w:p>
    <w:p>
      <w:r>
        <w:t>X</w:t>
      </w:r>
    </w:p>
    <w:p>
      <w:r>
        <w:t>X</w:t>
      </w:r>
    </w:p>
    <w:p>
      <w:r>
        <w:t>Thay thế DVCTT trong QĐ 5460/QĐ-UBND ngày 29/11/2024</w:t>
      </w:r>
    </w:p>
    <w:p>
      <w:r>
        <w:t>7</w:t>
      </w:r>
    </w:p>
    <w:p>
      <w:r>
        <w:t>Cấp giấy xác nhận nội dung quảng cáo dịch vụ khám bệnh, chữa bệnh thuộc thẩm quyền của Sở Y tế</w:t>
      </w:r>
    </w:p>
    <w:p>
      <w:r>
        <w:t>X</w:t>
      </w:r>
    </w:p>
    <w:p>
      <w:r>
        <w:t>X</w:t>
      </w:r>
    </w:p>
    <w:p>
      <w:r>
        <w:t>Thay thế DVCTT trong QĐ 5460/QĐ-UBND ngày 29/11/2024</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X</w:t>
      </w:r>
    </w:p>
    <w:p>
      <w:r>
        <w:t>Thay thế DVCTT trong QĐ 5460/QĐ-UBND ngày 29/11/2024</w:t>
      </w:r>
    </w:p>
    <w:p>
      <w:r>
        <w:t>9</w:t>
      </w:r>
    </w:p>
    <w:p>
      <w:r>
        <w:t>Cấp lại giấy phép hành nghề đối với chức danh chuyên môn là lương y, người có bài thuốc gia truyền hoặc có phương pháp chữa bệnh gia truyền</w:t>
      </w:r>
    </w:p>
    <w:p>
      <w:r>
        <w:t>X</w:t>
      </w:r>
    </w:p>
    <w:p>
      <w:r>
        <w:t>X</w:t>
      </w:r>
    </w:p>
    <w:p>
      <w:r>
        <w:t>Thay thế DVCTT trong QĐ 5460/QĐ-UBND ngày 29/11/2024</w:t>
      </w:r>
    </w:p>
    <w:p>
      <w:r>
        <w:t>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5460/QĐ-UBND ngày 29/11/2024</w:t>
      </w:r>
    </w:p>
    <w:p>
      <w:r>
        <w:t>11</w:t>
      </w:r>
    </w:p>
    <w:p>
      <w:r>
        <w:t>Cấp lại giấy xác nhận nội dung quảng cáo dịch vụ khám bệnh, chữa bệnh thuộc thẩm quyền của Sở Y tế trong trường hợp bị mất hoặc hư hỏng</w:t>
      </w:r>
    </w:p>
    <w:p>
      <w:r>
        <w:t>X</w:t>
      </w:r>
    </w:p>
    <w:p>
      <w:r>
        <w:t>X</w:t>
      </w:r>
    </w:p>
    <w:p>
      <w:r>
        <w:t>Thay thế DVCTT trong QĐ 5460/QĐ-UBND ngày 29/11/2024</w:t>
      </w:r>
    </w:p>
    <w:p>
      <w:r>
        <w:t>12</w:t>
      </w:r>
    </w:p>
    <w:p>
      <w:r>
        <w:t>Cấp mới giấy phép hành nghề đối với chức danh chuyên môn là lương y, người có bài thuốc gia truyền hoặc có phương pháp chữa bệnh gia truyền</w:t>
      </w:r>
    </w:p>
    <w:p>
      <w:r>
        <w:t>X</w:t>
      </w:r>
    </w:p>
    <w:p>
      <w:r>
        <w:t>X</w:t>
      </w:r>
    </w:p>
    <w:p>
      <w:r>
        <w:t>Thay thế DVCTT trong QĐ 5460/QĐ-UBND ngày 29/11/2024</w:t>
      </w:r>
    </w:p>
    <w:p>
      <w:r>
        <w:t>13</w:t>
      </w:r>
    </w:p>
    <w:p>
      <w:r>
        <w:t>Cấp mới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5460/QĐ-UBND ngày 29/11/2024</w:t>
      </w:r>
    </w:p>
    <w:p>
      <w:r>
        <w:t>14</w:t>
      </w:r>
    </w:p>
    <w:p>
      <w:r>
        <w:t>Công bố cơ sở khám bệnh, chữa bệnh đáp ứng yêu cầu là cơ sở hướng dẫn thực hành</w:t>
      </w:r>
    </w:p>
    <w:p>
      <w:r>
        <w:t>X</w:t>
      </w:r>
    </w:p>
    <w:p>
      <w:r>
        <w:t>X</w:t>
      </w:r>
    </w:p>
    <w:p>
      <w:r>
        <w:t>Thay thế DVCTT trong QĐ 5460/QĐ-UBND ngày 29/11/2024</w:t>
      </w:r>
    </w:p>
    <w:p>
      <w:r>
        <w:t>15</w:t>
      </w:r>
    </w:p>
    <w:p>
      <w:r>
        <w:t>Công bố đủ điều kiện thực hiện khám bệnh, chữa bệnh từ xa</w:t>
      </w:r>
    </w:p>
    <w:p>
      <w:r>
        <w:t>X</w:t>
      </w:r>
    </w:p>
    <w:p>
      <w:r>
        <w:t>X</w:t>
      </w:r>
    </w:p>
    <w:p>
      <w:r>
        <w:t>Thay thế DVCTT trong QĐ 5460/QĐ-UBND ngày 29/11/2024</w:t>
      </w:r>
    </w:p>
    <w:p>
      <w:r>
        <w:t>16</w:t>
      </w:r>
    </w:p>
    <w:p>
      <w:r>
        <w:t>Công bố đủ điều kiện thực hiện khám sức khỏe, khám và điều trị HIV/AIDS</w:t>
      </w:r>
    </w:p>
    <w:p>
      <w:r>
        <w:t>X</w:t>
      </w:r>
    </w:p>
    <w:p>
      <w:r>
        <w:t>X</w:t>
      </w:r>
    </w:p>
    <w:p>
      <w:r>
        <w:t>Thay thế DVCTT trong QĐ 5460/QĐ-UBND ngày 29/11/2024</w:t>
      </w:r>
    </w:p>
    <w:p>
      <w:r>
        <w:t>17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X</w:t>
      </w:r>
    </w:p>
    <w:p>
      <w:r>
        <w:t>X</w:t>
      </w:r>
    </w:p>
    <w:p>
      <w:r>
        <w:t>Thay thế DVCTT trong QĐ 5460/QĐ-UBND ngày 29/11/2024</w:t>
      </w:r>
    </w:p>
    <w:p>
      <w:r>
        <w:t>18</w:t>
      </w:r>
    </w:p>
    <w:p>
      <w:r>
        <w:t>Đăng ký hành nghề</w:t>
      </w:r>
    </w:p>
    <w:p>
      <w:r>
        <w:t>X</w:t>
      </w:r>
    </w:p>
    <w:p>
      <w:r>
        <w:t>X</w:t>
      </w:r>
    </w:p>
    <w:p>
      <w:r>
        <w:t>Thay thế DVCTT trong QĐ 5460/QĐ-UBND ngày 29/11/2024</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5460/QĐ-UBND ngày 29/11/2024</w:t>
      </w:r>
    </w:p>
    <w:p>
      <w:r>
        <w:t>20</w:t>
      </w:r>
    </w:p>
    <w:p>
      <w:r>
        <w:t>Gia hạn giấy phép hành nghề đối với chức danh chuyên môn là lương y, người có bài thuốc gia truyền hoặc có phương pháp chữa bệnh gia truyền</w:t>
      </w:r>
    </w:p>
    <w:p>
      <w:r>
        <w:t>X</w:t>
      </w:r>
    </w:p>
    <w:p>
      <w:r>
        <w:t>X</w:t>
      </w:r>
    </w:p>
    <w:p>
      <w:r>
        <w:t>Thay thế DVCTT trong QĐ 5460/QĐ-UBND ngày 29/11/2024</w:t>
      </w:r>
    </w:p>
    <w:p>
      <w:r>
        <w:t>21</w:t>
      </w:r>
    </w:p>
    <w:p>
      <w:r>
        <w:t>Gia hạn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5460/QĐ-UBND ngày 29/11/2024</w:t>
      </w:r>
    </w:p>
    <w:p>
      <w:r>
        <w:t>22</w:t>
      </w:r>
    </w:p>
    <w:p>
      <w:r>
        <w:t>Thu hồi giấy phép hành nghề trong trường hợp quy định tại điểm i khoản 1 Điều 35 Luật Khám bệnh, chữa bệnh</w:t>
      </w:r>
    </w:p>
    <w:p>
      <w:r>
        <w:t>X</w:t>
      </w:r>
    </w:p>
    <w:p>
      <w:r>
        <w:t>X</w:t>
      </w:r>
    </w:p>
    <w:p>
      <w:r>
        <w:t>Thay thế DVCTT trong QĐ 5460/QĐ-UBND ngày 29/11/2024</w:t>
      </w:r>
    </w:p>
    <w:p>
      <w:r>
        <w:t>23</w:t>
      </w:r>
    </w:p>
    <w:p>
      <w:r>
        <w:t>Xếp cấp chuyên môn kỹ thuật</w:t>
      </w:r>
    </w:p>
    <w:p>
      <w:r>
        <w:t>X</w:t>
      </w:r>
    </w:p>
    <w:p>
      <w:r>
        <w:t>X</w:t>
      </w:r>
    </w:p>
    <w:p>
      <w:r>
        <w:t>Thay thế DVCTT trong QĐ 5460/QĐ-UBND ngày 29/11/2024</w:t>
      </w:r>
    </w:p>
    <w:p>
      <w:r>
        <w:t>II</w:t>
      </w:r>
    </w:p>
    <w:p>
      <w:r>
        <w:t>Lĩnh vực Dược - Mỹ phẩm</w:t>
      </w:r>
    </w:p>
    <w:p>
      <w:r>
        <w:t>24</w:t>
      </w:r>
    </w:p>
    <w:p>
      <w:r>
        <w:t>Đánh giá duy trì đáp ứng thực hành tốt cơ sở bán lẻ thuốc.</w:t>
      </w:r>
    </w:p>
    <w:p>
      <w:r>
        <w:t>X</w:t>
      </w:r>
    </w:p>
    <w:p>
      <w:r>
        <w:t>X</w:t>
      </w:r>
    </w:p>
    <w:p>
      <w:r>
        <w:t>Thay thế DVCTT trong QĐ 5460/QĐ-UBND ngày 29/11/2024</w:t>
      </w:r>
    </w:p>
    <w:p>
      <w:r>
        <w:t>25</w:t>
      </w:r>
    </w:p>
    <w:p>
      <w:r>
        <w:t>Đánh giá duy trì đáp ứng thực hành tốt cơ sở phân phối thuốc, nguyên liệu làm thuốc</w:t>
      </w:r>
    </w:p>
    <w:p>
      <w:r>
        <w:t>X</w:t>
      </w:r>
    </w:p>
    <w:p>
      <w:r>
        <w:t>X</w:t>
      </w:r>
    </w:p>
    <w:p>
      <w:r>
        <w:t>Thay thế DVCTT trong QĐ 5460/QĐ-UBND ngày 29/11/2024</w:t>
      </w:r>
    </w:p>
    <w:p>
      <w:r>
        <w:t>26</w:t>
      </w:r>
    </w:p>
    <w:p>
      <w:r>
        <w:t>Kiểm soát thay đổi khi có thay đổi thuộc một trong các trường hợp quy định tại các điểm d, đ và e Khoản 1 Điều 11 Thông tư 03/2018/TT-BYT</w:t>
      </w:r>
    </w:p>
    <w:p>
      <w:r>
        <w:t>X</w:t>
      </w:r>
    </w:p>
    <w:p>
      <w:r>
        <w:t>X</w:t>
      </w:r>
    </w:p>
    <w:p>
      <w:r>
        <w:t>Thay thế DVCTT trong QĐ 5460/QĐ-UBND ngày 29/11/2024</w:t>
      </w:r>
    </w:p>
    <w:p>
      <w:r>
        <w:t>27</w:t>
      </w:r>
    </w:p>
    <w:p>
      <w:r>
        <w:t>Cấp Giấy chứng nhận đủ Điều kiện sản xuất mỹ phẩm</w:t>
      </w:r>
    </w:p>
    <w:p>
      <w:r>
        <w:t>X</w:t>
      </w:r>
    </w:p>
    <w:p>
      <w:r>
        <w:t>X</w:t>
      </w:r>
    </w:p>
    <w:p>
      <w:r>
        <w:t>Thay thế DVCTT trong QĐ 5460/QĐ-UBND ngày 29/11/2024</w:t>
      </w:r>
    </w:p>
    <w:p>
      <w:r>
        <w:t>28</w:t>
      </w:r>
    </w:p>
    <w:p>
      <w:r>
        <w:t>Cấp Giấy chứng nhận lưu hành tự do (CFS) đối với mỹ phẩm sản xuất trong nước để xuất khẩu</w:t>
      </w:r>
    </w:p>
    <w:p>
      <w:r>
        <w:t>X</w:t>
      </w:r>
    </w:p>
    <w:p>
      <w:r>
        <w:t>X</w:t>
      </w:r>
    </w:p>
    <w:p>
      <w:r>
        <w:t>Thay thế DVCTT trong QĐ 5460/QĐ-UBND ngày 29/11/2024</w:t>
      </w:r>
    </w:p>
    <w:p>
      <w:r>
        <w:t>29</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X</w:t>
      </w:r>
    </w:p>
    <w:p>
      <w:r>
        <w:t>Thay thế DVCTT trong QĐ 5460/QĐ-UBND ngày 29/11/2024</w:t>
      </w:r>
    </w:p>
    <w:p>
      <w:r>
        <w:t>30</w:t>
      </w:r>
    </w:p>
    <w:p>
      <w:r>
        <w:t>Cấp lại Chứng chỉ hành nghề dược theo hình thức xét hồ sơ (trường hợp bị hư hỏng hoặc bị mất)</w:t>
      </w:r>
    </w:p>
    <w:p>
      <w:r>
        <w:t>X</w:t>
      </w:r>
    </w:p>
    <w:p>
      <w:r>
        <w:t>X</w:t>
      </w:r>
    </w:p>
    <w:p>
      <w:r>
        <w:t>Thay thế DVCTT trong QĐ 5460/QĐ-UBND ngày 29/11/2024</w:t>
      </w:r>
    </w:p>
    <w:p>
      <w:r>
        <w:t>31</w:t>
      </w:r>
    </w:p>
    <w:p>
      <w:r>
        <w:t>Cấp Chứng chỉ hành nghề dược theo hình thức xét hồ sơ trong trường hợp Chứng chỉ hành nghề dược bị ghi sai do lỗi của cơ quan cấp Chứng chỉ hành nghề dược</w:t>
      </w:r>
    </w:p>
    <w:p>
      <w:r>
        <w:t>X</w:t>
      </w:r>
    </w:p>
    <w:p>
      <w:r>
        <w:t>X</w:t>
      </w:r>
    </w:p>
    <w:p>
      <w:r>
        <w:t>Thay thế DVCTT trong QĐ 5460/QĐ-UBND ngày 29/11/2024</w:t>
      </w:r>
    </w:p>
    <w:p>
      <w:r>
        <w:t>32</w:t>
      </w:r>
    </w:p>
    <w:p>
      <w:r>
        <w:t>Điều chỉnh nội dung Chứng chỉ hành nghề dược theo hình thức xét hồ sơ</w:t>
      </w:r>
    </w:p>
    <w:p>
      <w:r>
        <w:t>X</w:t>
      </w:r>
    </w:p>
    <w:p>
      <w:r>
        <w:t>X</w:t>
      </w:r>
    </w:p>
    <w:p>
      <w:r>
        <w:t>Thay thế DVCTT trong QĐ 5460/QĐ-UBND ngày 29/11/2024</w:t>
      </w:r>
    </w:p>
    <w:p>
      <w:r>
        <w:t>33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5460/QĐ-UBND ngày 29/11/2024</w:t>
      </w:r>
    </w:p>
    <w:p>
      <w:r>
        <w:t>34</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5460/QĐ-UBND ngày 29/11/2024</w:t>
      </w:r>
    </w:p>
    <w:p>
      <w:r>
        <w:t>35</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5460/QĐ-UBND ngày 29/11/2024</w:t>
      </w:r>
    </w:p>
    <w:p>
      <w:r>
        <w:t>36</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X</w:t>
      </w:r>
    </w:p>
    <w:p>
      <w:r>
        <w:t>Thay thế DVCTT trong QĐ 5460/QĐ-UBND ngày 29/11/2024</w:t>
      </w:r>
    </w:p>
    <w:p>
      <w:r>
        <w:t>37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X</w:t>
      </w:r>
    </w:p>
    <w:p>
      <w:r>
        <w:t>Thay thế DVCTT trong QĐ 5460/QĐ-UBND ngày 29/11/2024</w:t>
      </w:r>
    </w:p>
    <w:p>
      <w:r>
        <w:t>38</w:t>
      </w:r>
    </w:p>
    <w:p>
      <w:r>
        <w:t>Cấp giấy xác nhận nội dung thông tin thuốc theo hình thức hội thảo giới thiệu thuốc</w:t>
      </w:r>
    </w:p>
    <w:p>
      <w:r>
        <w:t>X</w:t>
      </w:r>
    </w:p>
    <w:p>
      <w:r>
        <w:t>X</w:t>
      </w:r>
    </w:p>
    <w:p>
      <w:r>
        <w:t>Thay thế DVCTT trong QĐ 5460/QĐ-UBND ngày 29/11/2024</w:t>
      </w:r>
    </w:p>
    <w:p>
      <w:r>
        <w:t>39</w:t>
      </w:r>
    </w:p>
    <w:p>
      <w:r>
        <w:t>Công bố cơ sở kinh doanh có tổ chức kê thuốc</w:t>
      </w:r>
    </w:p>
    <w:p>
      <w:r>
        <w:t>X</w:t>
      </w:r>
    </w:p>
    <w:p>
      <w:r>
        <w:t>X</w:t>
      </w:r>
    </w:p>
    <w:p>
      <w:r>
        <w:t>Thay thế DVCTT trong QĐ 5460/QĐ-UBND ngày 29/11/2024</w:t>
      </w:r>
    </w:p>
    <w:p>
      <w:r>
        <w:t>40</w:t>
      </w:r>
    </w:p>
    <w:p>
      <w:r>
        <w:t>Cấp giấy xác nhận nội dung quảng cáo mỹ phẩm</w:t>
      </w:r>
    </w:p>
    <w:p>
      <w:r>
        <w:t>X</w:t>
      </w:r>
    </w:p>
    <w:p>
      <w:r>
        <w:t>X</w:t>
      </w:r>
    </w:p>
    <w:p>
      <w:r>
        <w:t>Thay thế DVCTT trong QĐ 5460/QĐ-UBND ngày 29/11/2024</w:t>
      </w:r>
    </w:p>
    <w:p>
      <w:r>
        <w:t>41</w:t>
      </w:r>
    </w:p>
    <w:p>
      <w:r>
        <w:t>Cấp số tiếp nhận Phiếu công bố sản phẩm mỹ phẩm sản xuất trong nước</w:t>
      </w:r>
    </w:p>
    <w:p>
      <w:r>
        <w:t>X</w:t>
      </w:r>
    </w:p>
    <w:p>
      <w:r>
        <w:t>X</w:t>
      </w:r>
    </w:p>
    <w:p>
      <w:r>
        <w:t>Thay thế DVCTT trong QĐ 5460/QĐ-UBND ngày 29/11/2024</w:t>
      </w:r>
    </w:p>
    <w:p>
      <w:r>
        <w:t>42</w:t>
      </w:r>
    </w:p>
    <w:p>
      <w:r>
        <w:t>Công bố đáp ứng tiêu chuẩn chế biến, bào chế thuốc cổ truyền đối với cơ sở khám bệnh, chữa bệnh bằng y học cổ truyền trực thuộc quản lý của Sở Y tế</w:t>
      </w:r>
    </w:p>
    <w:p>
      <w:r>
        <w:t>X</w:t>
      </w:r>
    </w:p>
    <w:p>
      <w:r>
        <w:t>X</w:t>
      </w:r>
    </w:p>
    <w:p>
      <w:r>
        <w:t>Thay thế DVCTT trong QĐ 5460/QĐ-UBND ngày 29/11/2024</w:t>
      </w:r>
    </w:p>
    <w:p>
      <w:r>
        <w:t>43</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5460/QĐ-UBND ngày 29/11/2024</w:t>
      </w:r>
    </w:p>
    <w:p>
      <w:r>
        <w:t>44</w:t>
      </w:r>
    </w:p>
    <w:p>
      <w:r>
        <w:t>Đánh giá đáp ứng Thực hành tốt cơ sở bán lẻ thuốc</w:t>
      </w:r>
    </w:p>
    <w:p>
      <w:r>
        <w:t>X</w:t>
      </w:r>
    </w:p>
    <w:p>
      <w:r>
        <w:t>X</w:t>
      </w:r>
    </w:p>
    <w:p>
      <w:r>
        <w:t>Thay thế DVCTT trong QĐ 5460/QĐ-UBND ngày 29/11/2024</w:t>
      </w:r>
    </w:p>
    <w:p>
      <w:r>
        <w:t>45</w:t>
      </w:r>
    </w:p>
    <w:p>
      <w:r>
        <w:t>Đánh giá đáp ứng Thực hành tốt phân phối thuốc, nguyên liệu làm thuốc.</w:t>
      </w:r>
    </w:p>
    <w:p>
      <w:r>
        <w:t>X</w:t>
      </w:r>
    </w:p>
    <w:p>
      <w:r>
        <w:t>X</w:t>
      </w:r>
    </w:p>
    <w:p>
      <w:r>
        <w:t>Thay thế DVCTT trong QĐ 5460/QĐ-UBND ngày 29/11/2024</w:t>
      </w:r>
    </w:p>
    <w:p>
      <w:r>
        <w:t>46</w:t>
      </w:r>
    </w:p>
    <w:p>
      <w:r>
        <w:t>Cho phép bán lẻ thuốc thuộc Danh mục thuốc hạn chế bán lẻ đối với cơ sở đã được cấp Giấy chứng nhận đủ điều kiện kinh doanh dược</w:t>
      </w:r>
    </w:p>
    <w:p>
      <w:r>
        <w:t>X</w:t>
      </w:r>
    </w:p>
    <w:p>
      <w:r>
        <w:t>X</w:t>
      </w:r>
    </w:p>
    <w:p>
      <w:r>
        <w:t>Thay thế DVCTT trong QĐ 5460/QĐ-UBND ngày 29/11/2024</w:t>
      </w:r>
    </w:p>
    <w:p>
      <w:r>
        <w:t>47</w:t>
      </w:r>
    </w:p>
    <w:p>
      <w:r>
        <w:t>Kiểm soát thay đổi khi có thay đổi thuộc một trong các trường hợp quy định tại các điểm c và d Khoản 1 Điều 11 Thông tư 02/2018/TT-BYT</w:t>
      </w:r>
    </w:p>
    <w:p>
      <w:r>
        <w:t>X</w:t>
      </w:r>
    </w:p>
    <w:p>
      <w:r>
        <w:t>X</w:t>
      </w:r>
    </w:p>
    <w:p>
      <w:r>
        <w:t>Thay thế DVCTT trong QĐ 5460/QĐ-UBND ngày 29/11/2024</w:t>
      </w:r>
    </w:p>
    <w:p>
      <w:r>
        <w:t>48</w:t>
      </w:r>
    </w:p>
    <w:p>
      <w:r>
        <w:t>Cấp lại Giấy chứng nhận đủ Điều kiện sản xuất mỹ phẩm</w:t>
      </w:r>
    </w:p>
    <w:p>
      <w:r>
        <w:t>X</w:t>
      </w:r>
    </w:p>
    <w:p>
      <w:r>
        <w:t>X</w:t>
      </w:r>
    </w:p>
    <w:p>
      <w:r>
        <w:t>Thay thế DVCTT trong QĐ 5460/QĐ-UBND ngày 29/11/2024</w:t>
      </w:r>
    </w:p>
    <w:p>
      <w:r>
        <w:t>49</w:t>
      </w:r>
    </w:p>
    <w:p>
      <w:r>
        <w:t>Điều chỉnh Giấy chứng nhận đủ Điều kiện sản xuất mỹ phẩm</w:t>
      </w:r>
    </w:p>
    <w:p>
      <w:r>
        <w:t>X</w:t>
      </w:r>
    </w:p>
    <w:p>
      <w:r>
        <w:t>X</w:t>
      </w:r>
    </w:p>
    <w:p>
      <w:r>
        <w:t>Thay thế DVCTT trong QĐ 5460/QĐ-UBND ngày 29/11/2024</w:t>
      </w:r>
    </w:p>
    <w:p>
      <w:r>
        <w:t>50</w:t>
      </w:r>
    </w:p>
    <w:p>
      <w:r>
        <w:t>Cấp phép nhập khẩu thuốc đáp ứng nhu cầu điều trị đặc biệt</w:t>
      </w:r>
    </w:p>
    <w:p>
      <w:r>
        <w:t>X</w:t>
      </w:r>
    </w:p>
    <w:p>
      <w:r>
        <w:t>X</w:t>
      </w:r>
    </w:p>
    <w:p>
      <w:r>
        <w:t>Thay thế DVCTT trong QĐ 5460/QĐ-UBND ngày 29/11/2024</w:t>
      </w:r>
    </w:p>
    <w:p>
      <w:r>
        <w:t>III</w:t>
      </w:r>
    </w:p>
    <w:p>
      <w:r>
        <w:t>Lĩnh vực Trang thiết bị y tế</w:t>
      </w:r>
    </w:p>
    <w:p>
      <w:r>
        <w:t>51</w:t>
      </w:r>
    </w:p>
    <w:p>
      <w:r>
        <w:t>Công bố đủ điều kiện sản xuất trang thiết bị y tế.</w:t>
      </w:r>
    </w:p>
    <w:p>
      <w:r>
        <w:t>X</w:t>
      </w:r>
    </w:p>
    <w:p>
      <w:r>
        <w:t>X</w:t>
      </w:r>
    </w:p>
    <w:p>
      <w:r>
        <w:t>Thay thế DVCTT trong QĐ 5460/QĐ-UBND ngày 29/11/2024</w:t>
      </w:r>
    </w:p>
    <w:p>
      <w:r>
        <w:t>52</w:t>
      </w:r>
    </w:p>
    <w:p>
      <w:r>
        <w:t>Công bố tiêu chuẩn áp dụng đối với trang thiết bị y tế thuộc loại A, B.</w:t>
      </w:r>
    </w:p>
    <w:p>
      <w:r>
        <w:t>X</w:t>
      </w:r>
    </w:p>
    <w:p>
      <w:r>
        <w:t>X</w:t>
      </w:r>
    </w:p>
    <w:p>
      <w:r>
        <w:t>Thay thế DVCTT trong QĐ 5460/QĐ-UBND ngày 29/11/2024</w:t>
      </w:r>
    </w:p>
    <w:p>
      <w:r>
        <w:t>53</w:t>
      </w:r>
    </w:p>
    <w:p>
      <w:r>
        <w:t>Công bố đủ điều kiện mua bán trang thiết bị y tế thuộc loại B, C, D.</w:t>
      </w:r>
    </w:p>
    <w:p>
      <w:r>
        <w:t>X</w:t>
      </w:r>
    </w:p>
    <w:p>
      <w:r>
        <w:t>X</w:t>
      </w:r>
    </w:p>
    <w:p>
      <w:r>
        <w:t>Thay thế DVCTT trong QĐ 5460/QĐ-UBND ngày 29/11/2024</w:t>
      </w:r>
    </w:p>
    <w:p>
      <w:r>
        <w:t>IV</w:t>
      </w:r>
    </w:p>
    <w:p>
      <w:r>
        <w:t>Lĩnh vực y tế dự phòng</w:t>
      </w:r>
    </w:p>
    <w:p>
      <w:r>
        <w:t>54</w:t>
      </w:r>
    </w:p>
    <w:p>
      <w:r>
        <w:t>Xác định trường hợp được bồi thường do xảy ra tai biến trong tiêm chủng</w:t>
      </w:r>
    </w:p>
    <w:p>
      <w:r>
        <w:t>X</w:t>
      </w:r>
    </w:p>
    <w:p>
      <w:r>
        <w:t>X</w:t>
      </w:r>
    </w:p>
    <w:p>
      <w:r>
        <w:t>Thay thế DVCTT trong QĐ 5460/QĐ-UBND ngày 29/11/2024</w:t>
      </w:r>
    </w:p>
    <w:p>
      <w:r>
        <w:t>55</w:t>
      </w:r>
    </w:p>
    <w:p>
      <w:r>
        <w:t>Công bố đủ điều kiện điều trị nghiện chất dạng thuốc phiện.</w:t>
      </w:r>
    </w:p>
    <w:p>
      <w:r>
        <w:t>X</w:t>
      </w:r>
    </w:p>
    <w:p>
      <w:r>
        <w:t>X</w:t>
      </w:r>
    </w:p>
    <w:p>
      <w:r>
        <w:t>Thay thế DVCTT trong QĐ 5460/QĐ-UBND ngày 29/11/2024</w:t>
      </w:r>
    </w:p>
    <w:p>
      <w:r>
        <w:t>56</w:t>
      </w:r>
    </w:p>
    <w:p>
      <w:r>
        <w:t>Cấp giấy chứng nhận bị phơi nhiễm với HIV do tai nạn rủi ro nghề nghiệp</w:t>
      </w:r>
    </w:p>
    <w:p>
      <w:r>
        <w:t>X</w:t>
      </w:r>
    </w:p>
    <w:p>
      <w:r>
        <w:t>X</w:t>
      </w:r>
    </w:p>
    <w:p>
      <w:r>
        <w:t>Thay thế DVCTT trong QĐ 5460/QĐ-UBND ngày 29/11/2024</w:t>
      </w:r>
    </w:p>
    <w:p>
      <w:r>
        <w:t>57</w:t>
      </w:r>
    </w:p>
    <w:p>
      <w:r>
        <w:t>Cấp giấy chứng nhận bị nhiễm HIV do tai nạn rủi ro nghề nghiệp</w:t>
      </w:r>
    </w:p>
    <w:p>
      <w:r>
        <w:t>X</w:t>
      </w:r>
    </w:p>
    <w:p>
      <w:r>
        <w:t>X</w:t>
      </w:r>
    </w:p>
    <w:p>
      <w:r>
        <w:t>Thay thế DVCTT trong QĐ 5460/QĐ-UBND ngày 29/11/2024</w:t>
      </w:r>
    </w:p>
    <w:p>
      <w:r>
        <w:t>58</w:t>
      </w:r>
    </w:p>
    <w:p>
      <w:r>
        <w:t>Cấp lại giấy chứng nhận đủ điều kiện xét nghiệm khẳng định các trường hợp HIV dương tính thuộc thẩm quyền của Sở Y tế</w:t>
      </w:r>
    </w:p>
    <w:p>
      <w:r>
        <w:t>X</w:t>
      </w:r>
    </w:p>
    <w:p>
      <w:r>
        <w:t>X</w:t>
      </w:r>
    </w:p>
    <w:p>
      <w:r>
        <w:t>Thay thế DVCTT trong QĐ 5460/QĐ-UBND ngày 29/11/2024</w:t>
      </w:r>
    </w:p>
    <w:p>
      <w:r>
        <w:t>59</w:t>
      </w:r>
    </w:p>
    <w:p>
      <w:r>
        <w:t>Cấp mới giấy chứng nhận đủ điều kiện xét nghiệm khẳng định các trường hợp HIV dương tính thuộc thẩm quyền của Sở Y tế</w:t>
      </w:r>
    </w:p>
    <w:p>
      <w:r>
        <w:t>X</w:t>
      </w:r>
    </w:p>
    <w:p>
      <w:r>
        <w:t>X</w:t>
      </w:r>
    </w:p>
    <w:p>
      <w:r>
        <w:t>Thay thế DVCTT trong QĐ 5460/QĐ-UBND ngày 29/11/2024</w:t>
      </w:r>
    </w:p>
    <w:p>
      <w:r>
        <w:t>60</w:t>
      </w:r>
    </w:p>
    <w:p>
      <w:r>
        <w:t>Công bố cơ sở xét nghiệm đạt tiêu chuẩn an toàn sinh học cấp I, cấp II</w:t>
      </w:r>
    </w:p>
    <w:p>
      <w:r>
        <w:t>X</w:t>
      </w:r>
    </w:p>
    <w:p>
      <w:r>
        <w:t>X</w:t>
      </w:r>
    </w:p>
    <w:p>
      <w:r>
        <w:t>Thay thế DVCTT trong QĐ 5460/QĐ-UBND ngày 29/11/2024</w:t>
      </w:r>
    </w:p>
    <w:p>
      <w:r>
        <w:t>61</w:t>
      </w:r>
    </w:p>
    <w:p>
      <w:r>
        <w:t>Công bố cơ sở đủ điều kiện tiêm chủng</w:t>
      </w:r>
    </w:p>
    <w:p>
      <w:r>
        <w:t>X</w:t>
      </w:r>
    </w:p>
    <w:p>
      <w:r>
        <w:t>X</w:t>
      </w:r>
    </w:p>
    <w:p>
      <w:r>
        <w:t>Thay thế DVCTT trong QĐ 5460/QĐ-UBND ngày 29/11/2024</w:t>
      </w:r>
    </w:p>
    <w:p>
      <w:r>
        <w:t>62</w:t>
      </w:r>
    </w:p>
    <w:p>
      <w:r>
        <w:t>Công bố cơ sở đủ điều kiện sản xuất chế phẩm diệt côn trùng, diệt khuẩn dùng trong lĩnh vực gia dụng và y tế</w:t>
      </w:r>
    </w:p>
    <w:p>
      <w:r>
        <w:t>X</w:t>
      </w:r>
    </w:p>
    <w:p>
      <w:r>
        <w:t>X</w:t>
      </w:r>
    </w:p>
    <w:p>
      <w:r>
        <w:t>Thay thế DVCTT trong QĐ 5460/QĐ-UBND ngày 29/11/2024</w:t>
      </w:r>
    </w:p>
    <w:p>
      <w:r>
        <w:t>63</w:t>
      </w:r>
    </w:p>
    <w:p>
      <w:r>
        <w:t>Công bố cơ sở đủ điều kiện cung cấp dịch vụ diệt côn trùng, diệt khuẩn trong lĩnh vực gia dụng và y tế bằng chế phẩm</w:t>
      </w:r>
    </w:p>
    <w:p>
      <w:r>
        <w:t>X</w:t>
      </w:r>
    </w:p>
    <w:p>
      <w:r>
        <w:t>X</w:t>
      </w:r>
    </w:p>
    <w:p>
      <w:r>
        <w:t>Thay thế DVCTT trong QĐ 5460/QĐ-UBND ngày 29/11/2024</w:t>
      </w:r>
    </w:p>
    <w:p>
      <w:r>
        <w:t>64</w:t>
      </w:r>
    </w:p>
    <w:p>
      <w:r>
        <w:t>Công bố đủ điều kiện thực hiện hoạt động quan trắc môi trường lao động thuộc thẩm quyền của Sở Y tế</w:t>
      </w:r>
    </w:p>
    <w:p>
      <w:r>
        <w:t>X</w:t>
      </w:r>
    </w:p>
    <w:p>
      <w:r>
        <w:t>X</w:t>
      </w:r>
    </w:p>
    <w:p>
      <w:r>
        <w:t>Thay thế DVCTT trong QĐ 5460/QĐ-UBND ngày 29/11/2024</w:t>
      </w:r>
    </w:p>
    <w:p>
      <w:r>
        <w:t>65</w:t>
      </w:r>
    </w:p>
    <w:p>
      <w:r>
        <w:t>Điều chỉnh giấy chứng nhận đủ điều kiện xét nghiệm khẳng định các trường hợp HIV dương tính thuộc thẩm quyền của Sở Y tế</w:t>
      </w:r>
    </w:p>
    <w:p>
      <w:r>
        <w:t>X</w:t>
      </w:r>
    </w:p>
    <w:p>
      <w:r>
        <w:t>X</w:t>
      </w:r>
    </w:p>
    <w:p>
      <w:r>
        <w:t>Thay thế DVCTT trong QĐ 5460/QĐ-UBND ngày 29/11/2024</w:t>
      </w:r>
    </w:p>
    <w:p>
      <w:r>
        <w:t>66</w:t>
      </w:r>
    </w:p>
    <w:p>
      <w:r>
        <w:t>Cấp lại giấy xác nhận nội dung quảng cáo hóa chất, chế phẩm diệt côn trùng, diệt khuẩn dùng trong lĩnh vực gia dụng và y tế trong trường hợp bị mất hoặc hư hỏng</w:t>
      </w:r>
    </w:p>
    <w:p>
      <w:r>
        <w:t>X</w:t>
      </w:r>
    </w:p>
    <w:p>
      <w:r>
        <w:t>X</w:t>
      </w:r>
    </w:p>
    <w:p>
      <w:r>
        <w:t>67</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X</w:t>
      </w:r>
    </w:p>
    <w:p>
      <w:r>
        <w:t>X</w:t>
      </w:r>
    </w:p>
    <w:p>
      <w:r>
        <w:t>68</w:t>
      </w:r>
    </w:p>
    <w:p>
      <w:r>
        <w:t>Cấp lại giấy xác nhận nội dung quảng cáo khi có thay đổi về tên, địa chỉ của tổ chức, cá nhân chịu trách nhiệm và không thay đổi nội dung quảng cáo</w:t>
      </w:r>
    </w:p>
    <w:p>
      <w:r>
        <w:t>X</w:t>
      </w:r>
    </w:p>
    <w:p>
      <w:r>
        <w:t>X</w:t>
      </w:r>
    </w:p>
    <w:p>
      <w:r>
        <w:t>69</w:t>
      </w:r>
    </w:p>
    <w:p>
      <w:r>
        <w:t>Cấp giấy xác nhận nội dung quảng cáo hóa chất, chế phẩm diệt côn trùng, diệt khuẩn dùng trong lĩnh vực gia dụng và y tế</w:t>
      </w:r>
    </w:p>
    <w:p>
      <w:r>
        <w:t>X</w:t>
      </w:r>
    </w:p>
    <w:p>
      <w:r>
        <w:t>X</w:t>
      </w:r>
    </w:p>
    <w:p>
      <w:r>
        <w:t>70</w:t>
      </w:r>
    </w:p>
    <w:p>
      <w:r>
        <w:t>Hủy hồ sơ công bố đủ điều kiện điều trị nghiện các chất dạng thuốc phiện bằng thuốc thay thế</w:t>
      </w:r>
    </w:p>
    <w:p>
      <w:r>
        <w:t>X</w:t>
      </w:r>
    </w:p>
    <w:p>
      <w:r>
        <w:t>X</w:t>
      </w:r>
    </w:p>
    <w:p>
      <w:r>
        <w:t>71</w:t>
      </w:r>
    </w:p>
    <w:p>
      <w:r>
        <w:t>Công bố cơ sở đủ điều kiện kiểm nghiệm chế phẩm diệt côn trùng, diệt khuẩn dùng trong lĩnh vực gia dụng và y tế</w:t>
      </w:r>
    </w:p>
    <w:p>
      <w:r>
        <w:t>X</w:t>
      </w:r>
    </w:p>
    <w:p>
      <w:r>
        <w:t>X</w:t>
      </w:r>
    </w:p>
    <w:p>
      <w:r>
        <w:t>72</w:t>
      </w:r>
    </w:p>
    <w:p>
      <w:r>
        <w:t>Công bố cơ sở đủ điều kiện khảo nghiệm chế phẩm diệt côn trùng, diệt khuẩn dùng trong lĩnh vực gia dụng và y tế</w:t>
      </w:r>
    </w:p>
    <w:p>
      <w:r>
        <w:t>X</w:t>
      </w:r>
    </w:p>
    <w:p>
      <w:r>
        <w:t>X</w:t>
      </w:r>
    </w:p>
    <w:p>
      <w:r>
        <w:t>73</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X</w:t>
      </w:r>
    </w:p>
    <w:p>
      <w:r>
        <w:t>X</w:t>
      </w:r>
    </w:p>
    <w:p>
      <w:r>
        <w:t>V</w:t>
      </w:r>
    </w:p>
    <w:p>
      <w:r>
        <w:t>Lĩnh vực tổ chức cán bộ</w:t>
      </w:r>
    </w:p>
    <w:p>
      <w:r>
        <w:t>74</w:t>
      </w:r>
    </w:p>
    <w:p>
      <w:r>
        <w:t>Bổ nhiệm giám định viên pháp y và pháp y tâm thần thuộc thẩm quyền của Ủy ban nhân dân tỉnh/ thành phố trực thuộc Trung ương</w:t>
      </w:r>
    </w:p>
    <w:p>
      <w:r>
        <w:t>X</w:t>
      </w:r>
    </w:p>
    <w:p>
      <w:r>
        <w:t>X</w:t>
      </w:r>
    </w:p>
    <w:p>
      <w:r>
        <w:t>Thay thế DVCTT trong QĐ 5460/QĐ-UBND ngày 29/11/2024</w:t>
      </w:r>
    </w:p>
    <w:p>
      <w:r>
        <w:t>75</w:t>
      </w:r>
    </w:p>
    <w:p>
      <w:r>
        <w:t>Miễn nhiệm giám định viên pháp y và pháp y tâm thần thuộc thẩm quyền của Ủy ban nhân dân tỉnh/thành phố trực thuộc Trung ương</w:t>
      </w:r>
    </w:p>
    <w:p>
      <w:r>
        <w:t>X</w:t>
      </w:r>
    </w:p>
    <w:p>
      <w:r>
        <w:t>X</w:t>
      </w:r>
    </w:p>
    <w:p>
      <w:r>
        <w:t>Thay thế DVCTT trong QĐ 5460/QĐ-UBND ngày 29/11/2024</w:t>
      </w:r>
    </w:p>
    <w:p>
      <w:r>
        <w:t>VI</w:t>
      </w:r>
    </w:p>
    <w:p>
      <w:r>
        <w:t>Lĩnh vực Y, dược cổ truyền</w:t>
      </w:r>
    </w:p>
    <w:p>
      <w:r>
        <w:t>76</w:t>
      </w:r>
    </w:p>
    <w:p>
      <w:r>
        <w:t>Cấp giấy chứng nhận lương y theo quy định cho các đối tượng quy định tại khoản 1, 2 và khoản 3 Điều 1 Thông tư số 02/2024/TT-BYT</w:t>
      </w:r>
    </w:p>
    <w:p>
      <w:r>
        <w:t>X</w:t>
      </w:r>
    </w:p>
    <w:p>
      <w:r>
        <w:t>X</w:t>
      </w:r>
    </w:p>
    <w:p>
      <w:r>
        <w:t>Thay thế DVCTT trong QĐ 5460/QĐ-UBND ngày 29/11/2024</w:t>
      </w:r>
    </w:p>
    <w:p>
      <w:r>
        <w:t>77</w:t>
      </w:r>
    </w:p>
    <w:p>
      <w:r>
        <w:t>Cấp giấy chứng nhận lương y theo quy định cho các đối tượng quy định tại khoản 4, 5 và khoản 6 Điều 1 Thông tư số 02/2024/TT-BYT</w:t>
      </w:r>
    </w:p>
    <w:p>
      <w:r>
        <w:t>X</w:t>
      </w:r>
    </w:p>
    <w:p>
      <w:r>
        <w:t>X</w:t>
      </w:r>
    </w:p>
    <w:p>
      <w:r>
        <w:t>Thay thế DVCTT trong QĐ 5460/QĐ-UBND ngày 29/11/2024</w:t>
      </w:r>
    </w:p>
    <w:p>
      <w:r>
        <w:t>78</w:t>
      </w:r>
    </w:p>
    <w:p>
      <w:r>
        <w:t>Cấp lại giấy chứng nhận lương y.</w:t>
      </w:r>
    </w:p>
    <w:p>
      <w:r>
        <w:t>X</w:t>
      </w:r>
    </w:p>
    <w:p>
      <w:r>
        <w:t>X</w:t>
      </w:r>
    </w:p>
    <w:p>
      <w:r>
        <w:t>Thay thế DVCTT trong QĐ 5460/QĐ-UBND ngày 29/11/2024</w:t>
      </w:r>
    </w:p>
    <w:p>
      <w:r>
        <w:t>79</w:t>
      </w:r>
    </w:p>
    <w:p>
      <w:r>
        <w:t>Cấp giấy chứng nhận người có bài thuốc gia truyền, giấy chứng nhận người có phương pháp chữa bệnh gia truyền.</w:t>
      </w:r>
    </w:p>
    <w:p>
      <w:r>
        <w:t>X</w:t>
      </w:r>
    </w:p>
    <w:p>
      <w:r>
        <w:t>X</w:t>
      </w:r>
    </w:p>
    <w:p>
      <w:r>
        <w:t>Thay thế DVCTT trong QĐ 5460/QĐ-UBND ngày 29/11/2024</w:t>
      </w:r>
    </w:p>
    <w:p>
      <w:r>
        <w:t>80</w:t>
      </w:r>
    </w:p>
    <w:p>
      <w:r>
        <w:t>Cấp lại giấy chứng nhận người có bài thuốc gia truyền, giấy chứng nhận người có phương pháp chữa bệnh gia truyền.</w:t>
      </w:r>
    </w:p>
    <w:p>
      <w:r>
        <w:t>X</w:t>
      </w:r>
    </w:p>
    <w:p>
      <w:r>
        <w:t>X</w:t>
      </w:r>
    </w:p>
    <w:p>
      <w:r>
        <w:t>Thay thế DVCTT trong QĐ 5460/QĐ-UBND ngày 29/11/2024</w:t>
      </w:r>
    </w:p>
    <w:p>
      <w:r>
        <w:t>VII</w:t>
      </w:r>
    </w:p>
    <w:p>
      <w:r>
        <w:t>Lĩnh vực đào tạo</w:t>
      </w:r>
    </w:p>
    <w:p>
      <w:r>
        <w:t>81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Thay thế DVCTT trong QĐ 5460/QĐ-UBND ngày 29/11/2024</w:t>
      </w:r>
    </w:p>
    <w:p>
      <w:r>
        <w:t>VIII</w:t>
      </w:r>
    </w:p>
    <w:p>
      <w:r>
        <w:t>Lĩnh vực y tế dự phòng - Trung tâm Kiểm soát bệnh tật Thành phố</w:t>
      </w:r>
    </w:p>
    <w:p>
      <w:r>
        <w:t>82</w:t>
      </w:r>
    </w:p>
    <w:p>
      <w:r>
        <w:t>Cấp thẻ nhân viên tiếp cận cộng đồng</w:t>
      </w:r>
    </w:p>
    <w:p>
      <w:r>
        <w:t>X</w:t>
      </w:r>
    </w:p>
    <w:p>
      <w:r>
        <w:t>X</w:t>
      </w:r>
    </w:p>
    <w:p>
      <w:r>
        <w:t>Thay thế DVCTT trong QĐ 5460/QĐ-UBND ngày 29/11/2024</w:t>
      </w:r>
    </w:p>
    <w:p>
      <w:r>
        <w:t>83</w:t>
      </w:r>
    </w:p>
    <w:p>
      <w:r>
        <w:t>Cấp giấy chứng nhận tiêm chủng quốc tế hoặc áp dụng biện pháp dự phòng</w:t>
      </w:r>
    </w:p>
    <w:p>
      <w:r>
        <w:t>X</w:t>
      </w:r>
    </w:p>
    <w:p>
      <w:r>
        <w:t>X</w:t>
      </w:r>
    </w:p>
    <w:p>
      <w:r>
        <w:t>Thay thế DVCTT trong QĐ 5460/QĐ-UBND ngày 29/11/2024</w:t>
      </w:r>
    </w:p>
    <w:p>
      <w:r>
        <w:t>84</w:t>
      </w:r>
    </w:p>
    <w:p>
      <w:r>
        <w:t>Kiểm dịch y tế đối với phương tiện vận tải</w:t>
      </w:r>
    </w:p>
    <w:p>
      <w:r>
        <w:t>X</w:t>
      </w:r>
    </w:p>
    <w:p>
      <w:r>
        <w:t>X</w:t>
      </w:r>
    </w:p>
    <w:p>
      <w:r>
        <w:t>Thay thế DVCTT trong QĐ 5460/QĐ-UBND ngày 29/11/2024</w:t>
      </w:r>
    </w:p>
    <w:p>
      <w:r>
        <w:t>85</w:t>
      </w:r>
    </w:p>
    <w:p>
      <w:r>
        <w:t>Kiểm dịch y tế đối với hàng hóa</w:t>
      </w:r>
    </w:p>
    <w:p>
      <w:r>
        <w:t>X</w:t>
      </w:r>
    </w:p>
    <w:p>
      <w:r>
        <w:t>X</w:t>
      </w:r>
    </w:p>
    <w:p>
      <w:r>
        <w:t>Thay thế DVCTT trong QĐ 5460/QĐ-UBND ngày 29/11/2024</w:t>
      </w:r>
    </w:p>
    <w:p>
      <w:r>
        <w:t>86</w:t>
      </w:r>
    </w:p>
    <w:p>
      <w:r>
        <w:t>Kiểm dịch y tế đối với thi thể, hài cốt, tro cốt</w:t>
      </w:r>
    </w:p>
    <w:p>
      <w:r>
        <w:t>X</w:t>
      </w:r>
    </w:p>
    <w:p>
      <w:r>
        <w:t>X</w:t>
      </w:r>
    </w:p>
    <w:p>
      <w:r>
        <w:t>Thay thế DVCTT trong QĐ 5460/QĐ-UBND ngày 29/11/2024</w:t>
      </w:r>
    </w:p>
    <w:p>
      <w:r>
        <w:t>87</w:t>
      </w:r>
    </w:p>
    <w:p>
      <w:r>
        <w:t>Kiểm dịch y tế đối với mẫu vi sinh y học, sản phẩm sinh học, mô, bộ phận cơ thể người</w:t>
      </w:r>
    </w:p>
    <w:p>
      <w:r>
        <w:t>X</w:t>
      </w:r>
    </w:p>
    <w:p>
      <w:r>
        <w:t>X</w:t>
      </w:r>
    </w:p>
    <w:p>
      <w:r>
        <w:t>Thay thế DVCTT trong QĐ 5460/QĐ-UBND ngày 29/11/2024</w:t>
      </w:r>
    </w:p>
    <w:p>
      <w:r>
        <w:t>IX</w:t>
      </w:r>
    </w:p>
    <w:p>
      <w:r>
        <w:t>Lĩnh vực Giám định y khoa - Trung tâm Giám định y khoa</w:t>
      </w:r>
    </w:p>
    <w:p>
      <w:r>
        <w:t>88</w:t>
      </w:r>
    </w:p>
    <w:p>
      <w:r>
        <w:t>Khám giám định y khoa đối với người hoạt động kháng chiến bị phơi nhiễm với chất độc hóa học quy định tại Điều 56 Nghị định 131/2021/NĐ-CP ngày 30 tháng 12 năm 2021 của Chính phủ quy định chi tiết và biện pháp thi hành Pháp lệnh ưu đãi người có công với cách mạng</w:t>
      </w:r>
    </w:p>
    <w:p>
      <w:r>
        <w:t>X</w:t>
      </w:r>
    </w:p>
    <w:p>
      <w:r>
        <w:t>X</w:t>
      </w:r>
    </w:p>
    <w:p>
      <w:r>
        <w:t>Thay thế DVCTT trong QĐ 5460/QĐ-UBND ngày 29/11/2024</w:t>
      </w:r>
    </w:p>
    <w:p>
      <w:r>
        <w:t>89</w:t>
      </w:r>
    </w:p>
    <w:p>
      <w:r>
        <w:t>Khám giám định y khoa lần đầu đối với Con đẻ của người hoạt động kháng chiến bị nhiễm với chất độc hóa học quy định tại Điều 57 Nghị định 131/2021/NĐ-CP ngày 30 tháng 12 năm 2021 của Chính phủ</w:t>
      </w:r>
    </w:p>
    <w:p>
      <w:r>
        <w:t>X</w:t>
      </w:r>
    </w:p>
    <w:p>
      <w:r>
        <w:t>X</w:t>
      </w:r>
    </w:p>
    <w:p>
      <w:r>
        <w:t>Thay thế DVCTT trong QĐ 5460/QĐ-UBND ngày 29/11/2024</w:t>
      </w:r>
    </w:p>
    <w:p>
      <w:r>
        <w:t>90</w:t>
      </w:r>
    </w:p>
    <w:p>
      <w:r>
        <w:t>Hồ sơ khám giám định Hội đồng xác định mức độ khuyết tật địa phương không đưa ra được kết luận về dạng tật, mức độ khuyết tật.</w:t>
      </w:r>
    </w:p>
    <w:p>
      <w:r>
        <w:t>X</w:t>
      </w:r>
    </w:p>
    <w:p>
      <w:r>
        <w:t>X</w:t>
      </w:r>
    </w:p>
    <w:p>
      <w:r>
        <w:t>Thay thế DVCTT trong QĐ 5460/QĐ-UBND ngày 29/11/2024</w:t>
      </w:r>
    </w:p>
    <w:p>
      <w:r>
        <w:t>91</w:t>
      </w:r>
    </w:p>
    <w:p>
      <w:r>
        <w:t>Hồ sơ khám giám định cho trường hợp người khuyết tật hoặc đại diện hợp pháp của người khuyết tật không đồng ý với kết luận của Hội đồng xác định mức độ khuyết tật</w:t>
      </w:r>
    </w:p>
    <w:p>
      <w:r>
        <w:t>X</w:t>
      </w:r>
    </w:p>
    <w:p>
      <w:r>
        <w:t>X</w:t>
      </w:r>
    </w:p>
    <w:p>
      <w:r>
        <w:t>Thay thế DVCTT trong QĐ 5460/QĐ-UBND ngày 29/11/2024</w:t>
      </w:r>
    </w:p>
    <w:p>
      <w:r>
        <w:t>92</w:t>
      </w:r>
    </w:p>
    <w:p>
      <w:r>
        <w:t>Khám giám định thương tật lần đầu quy định tại Nghị định 131/2021/NĐ-CP ngày 30 tháng 12 năm 2021 của Chính phủ Quy định chi tiết và biện pháp thi hành Pháp lệnh ưu đãi người có công với Cách mạng</w:t>
      </w:r>
    </w:p>
    <w:p>
      <w:r>
        <w:t>X</w:t>
      </w:r>
    </w:p>
    <w:p>
      <w:r>
        <w:t>X</w:t>
      </w:r>
    </w:p>
    <w:p>
      <w:r>
        <w:t>Thay thế DVCTT trong QĐ 5460/QĐ-UBND ngày 29/11/2024</w:t>
      </w:r>
    </w:p>
    <w:p>
      <w:r>
        <w:t>93</w:t>
      </w:r>
    </w:p>
    <w:p>
      <w:r>
        <w:t>Khám giám định đối với trường hợp đã được xác định tỷ lệ tạm thời, trường hợp bổ sung vết thương quy định tại Nghị định 131/2021/NĐ-CP ngày 30 tháng 12 năm 2021 của Chính phủ Quy định chi tiết và biện pháp thi hành Pháp lệnh ưu đãi người có công với cách mạng</w:t>
      </w:r>
    </w:p>
    <w:p>
      <w:r>
        <w:t>X</w:t>
      </w:r>
    </w:p>
    <w:p>
      <w:r>
        <w:t>X</w:t>
      </w:r>
    </w:p>
    <w:p>
      <w:r>
        <w:t>Thay thế DVCTT trong QĐ 5460/QĐ-UBND ngày 29/11/2024</w:t>
      </w:r>
    </w:p>
    <w:p>
      <w:r>
        <w:t>94</w:t>
      </w:r>
    </w:p>
    <w:p>
      <w:r>
        <w:t>Khám giám định đối với trường hợp vết thương còn sót mảnh kim phí quy định tại Nghị định 131/2021/NĐ-CP ngày 30 tháng 12 năm 2021 của Chính phủ Quy định chi tiết và biện pháp thi hành Pháp lệnh ưu đãi người có công với cách mạng</w:t>
      </w:r>
    </w:p>
    <w:p>
      <w:r>
        <w:t>X</w:t>
      </w:r>
    </w:p>
    <w:p>
      <w:r>
        <w:t>X</w:t>
      </w:r>
    </w:p>
    <w:p>
      <w:r>
        <w:t>Thay thế DVCTT trong QĐ 5460/QĐ-UBND ngày 29/11/2024</w:t>
      </w:r>
    </w:p>
    <w:p>
      <w:r>
        <w:t>95</w:t>
      </w:r>
    </w:p>
    <w:p>
      <w:r>
        <w:t>Thủ tục Khám giám định thương tật lần đầu do tai nạn lao động</w:t>
      </w:r>
    </w:p>
    <w:p>
      <w:r>
        <w:t>X</w:t>
      </w:r>
    </w:p>
    <w:p>
      <w:r>
        <w:t>X</w:t>
      </w:r>
    </w:p>
    <w:p>
      <w:r>
        <w:t>Thay thế DVCTT trong QĐ 5460/QĐ-UBND ngày 29/11/2024</w:t>
      </w:r>
    </w:p>
    <w:p>
      <w:r>
        <w:t>96</w:t>
      </w:r>
    </w:p>
    <w:p>
      <w:r>
        <w:t>Khám giám định lần đầu do bệnh nghề nghiệp</w:t>
      </w:r>
    </w:p>
    <w:p>
      <w:r>
        <w:t>X</w:t>
      </w:r>
    </w:p>
    <w:p>
      <w:r>
        <w:t>X</w:t>
      </w:r>
    </w:p>
    <w:p>
      <w:r>
        <w:t>Thay thế DVCTT trong QĐ 5460/QĐ-UBND ngày 29/11/2024</w:t>
      </w:r>
    </w:p>
    <w:p>
      <w:r>
        <w:t>97</w:t>
      </w:r>
    </w:p>
    <w:p>
      <w:r>
        <w:t>Hồ sơ khám giám định để thực hiện chế độ hưu trí đối với người lao động</w:t>
      </w:r>
    </w:p>
    <w:p>
      <w:r>
        <w:t>X</w:t>
      </w:r>
    </w:p>
    <w:p>
      <w:r>
        <w:t>X</w:t>
      </w:r>
    </w:p>
    <w:p>
      <w:r>
        <w:t>Thay thế DVCTT trong QĐ 5460/QĐ-UBND ngày 29/11/2024</w:t>
      </w:r>
    </w:p>
    <w:p>
      <w:r>
        <w:t>98</w:t>
      </w:r>
    </w:p>
    <w:p>
      <w:r>
        <w:t>Hồ sơ khám giám định để thực hiện chế độ tử tuất</w:t>
      </w:r>
    </w:p>
    <w:p>
      <w:r>
        <w:t>X</w:t>
      </w:r>
    </w:p>
    <w:p>
      <w:r>
        <w:t>X</w:t>
      </w:r>
    </w:p>
    <w:p>
      <w:r>
        <w:t>Thay thế DVCTT trong QĐ 5460/QĐ-UBND ngày 29/11/2024</w:t>
      </w:r>
    </w:p>
    <w:p>
      <w:r>
        <w:t>99</w:t>
      </w:r>
    </w:p>
    <w:p>
      <w:r>
        <w:t>Khám giám định lại đối với trường hợp tái phát tổn thương do tai nạn lao động</w:t>
      </w:r>
    </w:p>
    <w:p>
      <w:r>
        <w:t>X</w:t>
      </w:r>
    </w:p>
    <w:p>
      <w:r>
        <w:t>X</w:t>
      </w:r>
    </w:p>
    <w:p>
      <w:r>
        <w:t>Thay thế DVCTT trong QĐ 5460/QĐ-UBND ngày 29/11/2024</w:t>
      </w:r>
    </w:p>
    <w:p>
      <w:r>
        <w:t>100</w:t>
      </w:r>
    </w:p>
    <w:p>
      <w:r>
        <w:t>Hồ sơ khám giám định lại bệnh nghề nghiệp tái phát</w:t>
      </w:r>
    </w:p>
    <w:p>
      <w:r>
        <w:t>X</w:t>
      </w:r>
    </w:p>
    <w:p>
      <w:r>
        <w:t>X</w:t>
      </w:r>
    </w:p>
    <w:p>
      <w:r>
        <w:t>Thay thế DVCTT trong QĐ 5460/QĐ-UBND ngày 29/11/2024</w:t>
      </w:r>
    </w:p>
    <w:p>
      <w:r>
        <w:t>101</w:t>
      </w:r>
    </w:p>
    <w:p>
      <w:r>
        <w:t>Khám giám định tổng hợp</w:t>
      </w:r>
    </w:p>
    <w:p>
      <w:r>
        <w:t>X</w:t>
      </w:r>
    </w:p>
    <w:p>
      <w:r>
        <w:t>X</w:t>
      </w:r>
    </w:p>
    <w:p>
      <w:r>
        <w:t>Thay thế DVCTT trong QĐ 5460/QĐ-UBND ngày 29/11/2024</w:t>
      </w:r>
    </w:p>
    <w:p>
      <w:r>
        <w:t>102</w:t>
      </w:r>
    </w:p>
    <w:p>
      <w:r>
        <w:t>Hồ sơ khám giám định để hưởng bảo hiểm xã hội một lần</w:t>
      </w:r>
    </w:p>
    <w:p>
      <w:r>
        <w:t>X</w:t>
      </w:r>
    </w:p>
    <w:p>
      <w:r>
        <w:t>X</w:t>
      </w:r>
    </w:p>
    <w:p>
      <w:r>
        <w:t>Thay thế DVCTT trong QĐ 5460/QĐ-UBND ngày 29/11/2024</w:t>
      </w:r>
    </w:p>
    <w:p>
      <w:r>
        <w:t>103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X</w:t>
      </w:r>
    </w:p>
    <w:p>
      <w:r>
        <w:t>Thay thế DVCTT trong QĐ 5460/QĐ-UBND ngày 29/11/2024</w:t>
      </w:r>
    </w:p>
    <w:p>
      <w:r>
        <w:t>PHỤ LỤC 2</w:t>
      </w:r>
    </w:p>
    <w:p>
      <w:r>
        <w:t>DANH MỤC DỊCH VỤ CÔNG TRỰC TUYẾN ĐÃ BỊ BÃI BỎ DO SỞ Y TẾ QUẢN LÝ NĂM 2025</w:t>
      </w:r>
    </w:p>
    <w:p>
      <w:r>
        <w:t>(Ban hành kèm theo Quyết định số 53/QĐ-UBND ngày 06 tháng 01 năm 2025 của Chủ tịch Ủy ban nhân dân Thành phố)</w:t>
      </w:r>
    </w:p>
    <w:p>
      <w:r>
        <w:t>STT</w:t>
      </w:r>
    </w:p>
    <w:p>
      <w:r>
        <w:t>Tên Thủ tục hành chính</w:t>
      </w:r>
    </w:p>
    <w:p>
      <w:r>
        <w:t>Cấp thực hiện</w:t>
      </w:r>
    </w:p>
    <w:p>
      <w:r>
        <w:t>Dịch vụ công trực tuyến</w:t>
      </w:r>
    </w:p>
    <w:p>
      <w:r>
        <w:t>Quyết định phê duyệt</w:t>
      </w:r>
    </w:p>
    <w:p>
      <w:r>
        <w:t>Lý do bãi bỏ</w:t>
      </w:r>
    </w:p>
    <w:p>
      <w:r>
        <w:t>Cấp Thành phố</w:t>
      </w:r>
    </w:p>
    <w:p>
      <w:r>
        <w:t>Cấp Huyện</w:t>
      </w:r>
    </w:p>
    <w:p>
      <w:r>
        <w:t>Cấp Xã</w:t>
      </w:r>
    </w:p>
    <w:p>
      <w:r>
        <w:t>Đơn vị khác</w:t>
      </w:r>
    </w:p>
    <w:p>
      <w:r>
        <w:t>Toàn trình</w:t>
      </w:r>
    </w:p>
    <w:p>
      <w:r>
        <w:t>Một phần</w:t>
      </w:r>
    </w:p>
    <w:p>
      <w:r>
        <w:t>I</w:t>
      </w:r>
    </w:p>
    <w:p>
      <w:r>
        <w:t>Lĩnh vực Dược - Mỹ phẩm</w:t>
      </w:r>
    </w:p>
    <w:p>
      <w:r>
        <w:t>1</w:t>
      </w:r>
    </w:p>
    <w:p>
      <w:r>
        <w:t>Kê khai lại giá thuốc sản xuất trong nước</w:t>
      </w:r>
    </w:p>
    <w:p>
      <w:r>
        <w:t>X</w:t>
      </w:r>
    </w:p>
    <w:p>
      <w:r>
        <w:t>X</w:t>
      </w:r>
    </w:p>
    <w:p>
      <w:r>
        <w:t>QĐ 5460/QĐ-UBND, ngày 29/11/2024</w:t>
      </w:r>
    </w:p>
    <w:p>
      <w:r>
        <w:t>Bãi bỏ tại Quyết định số 5603/QĐ-UBND ngày 05/12/2024</w:t>
      </w:r>
    </w:p>
    <w:p>
      <w:r>
        <w:t>II</w:t>
      </w:r>
    </w:p>
    <w:p>
      <w:r>
        <w:t>Lĩnh vực y tế dự phòng</w:t>
      </w:r>
    </w:p>
    <w:p>
      <w:r>
        <w:t>2</w:t>
      </w:r>
    </w:p>
    <w:p>
      <w:r>
        <w:t>Công bố lại đối với cơ sở đủ điều kiện điều trị nghiện chất dạng thuốc phiện khi có thay đổi về tên, địa chỉ, về cơ sở vật chất, trang thiết bị và nhân sự</w:t>
      </w:r>
    </w:p>
    <w:p>
      <w:r>
        <w:t>X</w:t>
      </w:r>
    </w:p>
    <w:p>
      <w:r>
        <w:t>X</w:t>
      </w:r>
    </w:p>
    <w:p>
      <w:r>
        <w:t>QĐ 5460/QĐ-UBND, ngày 29/11/2024</w:t>
      </w:r>
    </w:p>
    <w:p>
      <w:r>
        <w:t>Bãi bỏ tại Quyết định số 5603/QĐ-UBND ngày 05/12/2024</w:t>
      </w:r>
    </w:p>
    <w:p>
      <w:r>
        <w:t>3</w:t>
      </w:r>
    </w:p>
    <w:p>
      <w:r>
        <w:t>Công bố lại đối với cơ sở công bố đủ điều kiện điều trị nghiện chất dạng thuốc phiện bằng phương thức điện tử khi hồ sơ công bố bị hư hỏng hoặc bị mất</w:t>
      </w:r>
    </w:p>
    <w:p>
      <w:r>
        <w:t>X</w:t>
      </w:r>
    </w:p>
    <w:p>
      <w:r>
        <w:t>X</w:t>
      </w:r>
    </w:p>
    <w:p>
      <w:r>
        <w:t>QĐ 5460/QĐ-UBND, ngày 29/11/2024</w:t>
      </w:r>
    </w:p>
    <w:p>
      <w:r>
        <w:t>Bãi bỏ tại Quyết định số 5603/QĐ-UBND ngày 05/12/2024</w:t>
      </w:r>
    </w:p>
    <w:p>
      <w:r>
        <w:t>4</w:t>
      </w:r>
    </w:p>
    <w:p>
      <w:r>
        <w:t>Công bố lại đối với cơ sở điều trị sau khi hết thời hạn bị tạm đình chỉ</w:t>
      </w:r>
    </w:p>
    <w:p>
      <w:r>
        <w:t>X</w:t>
      </w:r>
    </w:p>
    <w:p>
      <w:r>
        <w:t>X</w:t>
      </w:r>
    </w:p>
    <w:p>
      <w:r>
        <w:t>QĐ 5460/QĐ-UBND, ngày 29/11/2024</w:t>
      </w:r>
    </w:p>
    <w:p>
      <w:r>
        <w:t>Bãi bỏ tại Quyết định số 5603/QĐ-UBND ngày 05/12/2024</w:t>
      </w:r>
    </w:p>
    <w:p>
      <w:r>
        <w:t>III</w:t>
      </w:r>
    </w:p>
    <w:p>
      <w:r>
        <w:t>Lĩnh vực y tế dự phòng - Trung tâm Kiểm soát bệnh tật Thành phố</w:t>
      </w:r>
    </w:p>
    <w:p>
      <w:r>
        <w:t>5</w:t>
      </w:r>
    </w:p>
    <w:p>
      <w:r>
        <w:t>Cấp lại thẻ nhân viên tiếp cận cộng đồng</w:t>
      </w:r>
    </w:p>
    <w:p>
      <w:r>
        <w:t>X</w:t>
      </w:r>
    </w:p>
    <w:p>
      <w:r>
        <w:t>X</w:t>
      </w:r>
    </w:p>
    <w:p>
      <w:r>
        <w:t>QĐ 5460/QĐ-UBND, ngày 29/11/2024</w:t>
      </w:r>
    </w:p>
    <w:p>
      <w:r>
        <w:t>Bãi bỏ tại Quyết định số 5603/QĐ-UBND ngày 05/12/2024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