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sửa đổi Quy định thời hạn lập, xét duyệt, gửi, thẩm định, thông báo kết quả thẩm định báo cáo quyết toán vốn đầu tư công nguồn ngân sách nhà nước hằng năm và trình tự, thời gian lập, gửi, thẩm định, thông báo kết quả thẩm định báo cáo quyết toán vốn đầu tư công nguồn ngân sách nhà nước hằng năm do cấp xã quản lý trên địa bàn bàn tỉnh Bình Phước kèm theo Quyết định 17/2022/QĐ-UBND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53/2024/QĐ-UBND</w:t>
      </w:r>
    </w:p>
    <w:p>
      <w:r>
        <w:t>Bình Phước, ngày 30 tháng 12 năm 2024</w:t>
      </w:r>
    </w:p>
    <w:p>
      <w:r>
        <w:t>QUYẾT ĐỊNH</w:t>
      </w:r>
    </w:p>
    <w:p>
      <w:r>
        <w:t>SỬA ĐỔI, BỔ SUNG MỘT SỐ ĐIỀU CỦA QUY ĐỊNH THỜI HẠN LẬP, XÉT DUYỆT, GỬI, THẨM ĐỊNH, THÔNG BÁO KẾT QUẢ THẨM ĐỊNH BÁO CÁO QUYẾT TOÁN VỐN ĐẦU TƯ CÔNG NGUỒN NGÂN SÁCH NHÀ NƯỚC HẰNG NĂM VÀ TRÌNH TỰ, THỜI GIAN LẬP, GỬI, THẨM ĐỊNH, THÔNG BÁO KẾT QUẢ THẨM ĐỊNH BÁO CÁO QUYẾT TOÁN VỐN ĐẦU TƯ CÔNG NGUỒN NGÂN SÁCH NHÀ NƯỚC HẰNG NĂM DO CẤP XÃ QUẢN LÝ TRÊN ĐỊA BÀN TỈNH BÌNH PHƯỚC BAN HÀNH KÈM THEO QUYẾT ĐỊNH SỐ 17/2022/QĐ-UBND NGÀY 15 THÁNG 8 NĂM 2022 CỦA ỦY BAN NHÂN DÂN TỈNH</w:t>
      </w:r>
    </w:p>
    <w:p>
      <w:r>
        <w:t>ỦY BAN NHÂN DÂN TỈNH BÌNH PHƯỚC</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Luật Ngân sách nhà nước ngày 25 tháng 6 năm 2015;</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163/2016/NĐ-CP ngày 21 tháng 12 năm 2016 của Chính phủ quy định chi tiết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quy định về hệ thống mẫu biểu sử dụng trong công tác quyết toán;</w:t>
      </w:r>
    </w:p>
    <w:p>
      <w:r>
        <w:t>Theo đề nghị của Giám đốc Sở Tài chính tại Tờ trình số 4185/TTr-STC ngày 04 tháng 12 năm 2024 và Báo cáo số 4397/BC-STC ngày 18 tháng 12 năm 2024.</w:t>
      </w:r>
    </w:p>
    <w:p>
      <w:r>
        <w:t>QUYẾT ĐỊNH:</w:t>
      </w:r>
    </w:p>
    <w:p>
      <w:r>
        <w:t>Điều 1.  Sửa đổi, bổ sung một số điều của Quy định thời hạn lập, xét duyệt, gửi, thẩm định, thông báo kết quả thẩm định báo cáo quyết toán vốn đầu tư công nguồn ngân sách nhà nước hằng năm và trình tự, thời hạn lập, gửi, thẩm định, thông báo kết quả thẩm định báo cáo quyết toán vốn đầu tư công nguồn ngân sách nhà nước hằng năm do cấp xã quản lý trên địa bàn tỉnh Bình Phước ban hành kèm theo Quyết định số 17/2022/QĐ-UBND ngày 15 tháng 8 năm 2022 của Ủy ban nhân dân tỉnh</w:t>
      </w:r>
    </w:p>
    <w:p>
      <w:r>
        <w:t>1. Sửa đổi, bổ sung khoản 3 Điều 3 như sau:</w:t>
      </w:r>
    </w:p>
    <w:p>
      <w:r>
        <w:t>“3. Thời gian thẩm định và thông báo kết quả thẩm định báo cáo quyết toán năm:</w:t>
      </w:r>
    </w:p>
    <w:p>
      <w:r>
        <w:t>Trong thời hạn 26 ngày kể từ ngày nhận đủ hồ sơ theo quy định tại Nghị định số 99/2021/NĐ-CP ngày 11 tháng 11 năm 2021 của Chính phủ quy định về quản lý, thanh toán, quyết toán dự án sử dụng vốn đầu tư công: Sở Tài chính, Phòng Tài chính - Kế hoạch cấp huyện thẩm định và ra thông báo thẩm định báo cáo quyết toán năm gửi từng sở, phòng, ban thuộc Ủy ban nhân dân tỉnh, Ủy ban nhân dân cấp huyện theo phân cấp quản lý, chủ đầu tư và Kho bạc Nhà nước cùng cấp; tổng hợp số liệu vào quyết toán ngân sách địa phương hàng năm báo cáo Ủy ban nhân dân cùng cấp để trình Hội đồng nhân dân cùng cấp phê chuẩn.”</w:t>
      </w:r>
    </w:p>
    <w:p>
      <w:r>
        <w:t>2. Sửa đổi, bổ sung điểm a khoản 2 Điều 4 như sau:</w:t>
      </w:r>
    </w:p>
    <w:p>
      <w:r>
        <w:t>“a) Thời hạn thẩm định: trong thời hạn 26 ngày kể từ ngày nhận đủ hồ sơ theo quy định tại Nghị định số 99/2021/NĐ-CP ngày 11 tháng 11 năm 2021 của Chính phủ quy định về quản lý, thanh toán, quyết toán dự án sử dụng vốn đầu tư công, Phòng Tài chính - Kế hoạch cấp huyện thẩm định và ra thông báo thẩm định báo cáo quyết toán năm cho Ủy ban nhân dân cấp xã.”</w:t>
      </w:r>
    </w:p>
    <w:p>
      <w:r>
        <w:t>Điều 2.  Quyết định này có hiệu lực thi hành kể từ ngày 10 tháng 01 năm 2025.</w:t>
      </w:r>
    </w:p>
    <w:p>
      <w:r>
        <w:t>Điều 3.  Các ông (bà) Chánh Văn phòng Ủy ban nhân dân tỉnh; Giám đốc Sở Tài chính;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w:t>
      </w:r>
    </w:p>
    <w:p>
      <w:r>
        <w:t>- Bộ Tài chính;</w:t>
      </w:r>
    </w:p>
    <w:p>
      <w:r>
        <w:t>- Cục KTVB (Bộ Tư pháp);</w:t>
      </w:r>
    </w:p>
    <w:p>
      <w:r>
        <w:t>- TTTU, TT. HĐND, UBMTTQVN tỉnh,</w:t>
      </w:r>
    </w:p>
    <w:p>
      <w:r>
        <w:t>Đoàn ĐBQH tỉnh;</w:t>
      </w:r>
    </w:p>
    <w:p>
      <w:r>
        <w:t>- CT, các PCTUBND tỉnh;</w:t>
      </w:r>
    </w:p>
    <w:p>
      <w:r>
        <w:t>- Ban TVTU, UBKTTU;</w:t>
      </w:r>
    </w:p>
    <w:p>
      <w:r>
        <w:t>- Trung tâm Dịch vụ hành chính công;</w:t>
      </w:r>
    </w:p>
    <w:p>
      <w:r>
        <w:t>- Như Điều 3;</w:t>
      </w:r>
    </w:p>
    <w:p>
      <w:r>
        <w:t>- LĐVP, Phòng TH;</w:t>
      </w:r>
    </w:p>
    <w:p>
      <w:r>
        <w:t>- Lưu: VT.</w:t>
      </w:r>
    </w:p>
    <w:p>
      <w:r>
        <w:t>TM. ỦY BAN NHÂN DÂN</w:t>
      </w:r>
    </w:p>
    <w:p>
      <w:r>
        <w:t>CHỦ TỊCH</w:t>
      </w:r>
    </w:p>
    <w:p>
      <w:r>
        <w:t>Trần Tuệ Hiền</w:t>
      </w:r>
    </w:p>
    <w:p>
      <w:r>
        <w:t>BẢNG TỔNG HỢP Ý KIẾN CỦA CÁC THÀNH VIÊN UBND TỈNH</w:t>
      </w:r>
    </w:p>
    <w:p>
      <w:r>
        <w:t>Về dự thảo Quyết định sửa đổi, bổ sung Quyết định số 17/2022/QĐ-UBND ngày 15/8/2022 của UBND tỉnh</w:t>
      </w:r>
    </w:p>
    <w:p>
      <w:r>
        <w:t>Số TT</w:t>
      </w:r>
    </w:p>
    <w:p>
      <w:r>
        <w:t>Thành viên góp ý</w:t>
      </w:r>
    </w:p>
    <w:p>
      <w:r>
        <w:t>Nội dung góp ý</w:t>
      </w:r>
    </w:p>
    <w:p>
      <w:r>
        <w:t>Ghi chú</w:t>
      </w:r>
    </w:p>
    <w:p>
      <w:r>
        <w:t>1</w:t>
      </w:r>
    </w:p>
    <w:p>
      <w:r>
        <w:t>Phó Chủ tịch UBND tỉnh Trần Tuyết Minh</w:t>
      </w:r>
    </w:p>
    <w:p>
      <w:r>
        <w:t>Thống nhất</w:t>
      </w:r>
    </w:p>
    <w:p>
      <w:r>
        <w:t>2</w:t>
      </w:r>
    </w:p>
    <w:p>
      <w:r>
        <w:t>Phó Chủ tịch UBND tỉnh Trần Văn Mi</w:t>
      </w:r>
    </w:p>
    <w:p>
      <w:r>
        <w:t>Thống nhất</w:t>
      </w:r>
    </w:p>
    <w:p>
      <w:r>
        <w:t>3</w:t>
      </w:r>
    </w:p>
    <w:p>
      <w:r>
        <w:t>Chánh Văn phòng UBND tỉnh</w:t>
      </w:r>
    </w:p>
    <w:p>
      <w:r>
        <w:t>Thống nhất</w:t>
      </w:r>
    </w:p>
    <w:p>
      <w:r>
        <w:t>4</w:t>
      </w:r>
    </w:p>
    <w:p>
      <w:r>
        <w:t>Giám đốc Sở Y tế</w:t>
      </w:r>
    </w:p>
    <w:p>
      <w:r>
        <w:t>Thống nhất</w:t>
      </w:r>
    </w:p>
    <w:p>
      <w:r>
        <w:t>5</w:t>
      </w:r>
    </w:p>
    <w:p>
      <w:r>
        <w:t>Giám đốc Sở Lao động, Thương binh và Xã hội</w:t>
      </w:r>
    </w:p>
    <w:p>
      <w:r>
        <w:t>Thống nhất</w:t>
      </w:r>
    </w:p>
    <w:p>
      <w:r>
        <w:t>6</w:t>
      </w:r>
    </w:p>
    <w:p>
      <w:r>
        <w:t>Giám đốc Sở Tài nguyên và Môi trường</w:t>
      </w:r>
    </w:p>
    <w:p>
      <w:r>
        <w:t>Thống nhất</w:t>
      </w:r>
    </w:p>
    <w:p>
      <w:r>
        <w:t>7</w:t>
      </w:r>
    </w:p>
    <w:p>
      <w:r>
        <w:t>Chỉ huy trưởng Bộ Chỉ huy Quân sự tỉnh</w:t>
      </w:r>
    </w:p>
    <w:p>
      <w:r>
        <w:t>Thống nhất</w:t>
      </w:r>
    </w:p>
    <w:p>
      <w:r>
        <w:t>8</w:t>
      </w:r>
    </w:p>
    <w:p>
      <w:r>
        <w:t>Giám đốc Sở Văn hóa, Thể thao và Du lịch</w:t>
      </w:r>
    </w:p>
    <w:p>
      <w:r>
        <w:t>Thống nhất</w:t>
      </w:r>
    </w:p>
    <w:p>
      <w:r>
        <w:t>9</w:t>
      </w:r>
    </w:p>
    <w:p>
      <w:r>
        <w:t>Giám đốc Sở Nông nghiệp và PTNT</w:t>
      </w:r>
    </w:p>
    <w:p>
      <w:r>
        <w:t>Thống nhất</w:t>
      </w:r>
    </w:p>
    <w:p>
      <w:r>
        <w:t>10</w:t>
      </w:r>
    </w:p>
    <w:p>
      <w:r>
        <w:t>Giám đốc Sở Thông tin và Truyền thông</w:t>
      </w:r>
    </w:p>
    <w:p>
      <w:r>
        <w:t>Thống nhất</w:t>
      </w:r>
    </w:p>
    <w:p>
      <w:r>
        <w:t>11</w:t>
      </w:r>
    </w:p>
    <w:p>
      <w:r>
        <w:t>Giám đốc Sở Nội vụ</w:t>
      </w:r>
    </w:p>
    <w:p>
      <w:r>
        <w:t>Thống nhất</w:t>
      </w:r>
    </w:p>
    <w:p>
      <w:r>
        <w:t>12</w:t>
      </w:r>
    </w:p>
    <w:p>
      <w:r>
        <w:t>Giám đốc Sở Xây dựng</w:t>
      </w:r>
    </w:p>
    <w:p>
      <w:r>
        <w:t>Thống nhất</w:t>
      </w:r>
    </w:p>
    <w:p>
      <w:r>
        <w:t>13</w:t>
      </w:r>
    </w:p>
    <w:p>
      <w:r>
        <w:t>Chánh Thanh tra tỉnh</w:t>
      </w:r>
    </w:p>
    <w:p>
      <w:r>
        <w:t>Thống nhất</w:t>
      </w:r>
    </w:p>
    <w:p>
      <w:r>
        <w:t>14</w:t>
      </w:r>
    </w:p>
    <w:p>
      <w:r>
        <w:t>Giám đốc Sở Kế hoạch và Đầu tư</w:t>
      </w:r>
    </w:p>
    <w:p>
      <w:r>
        <w:t>Thống nhất</w:t>
      </w:r>
    </w:p>
    <w:p>
      <w:r>
        <w:t>15</w:t>
      </w:r>
    </w:p>
    <w:p>
      <w:r>
        <w:t>Giám đốc Sở Khoa học và Công nghệ</w:t>
      </w:r>
    </w:p>
    <w:p>
      <w:r>
        <w:t>Thống nhất</w:t>
      </w:r>
    </w:p>
    <w:p>
      <w:r>
        <w:t>16</w:t>
      </w:r>
    </w:p>
    <w:p>
      <w:r>
        <w:t>Giám đốc Sở Tư pháp</w:t>
      </w:r>
    </w:p>
    <w:p>
      <w:r>
        <w:t>- Chỉnh sửa lại tên gọi dự thảo Quyết định cho phù hợp với tên gọi của Quyết định 17.</w:t>
      </w:r>
    </w:p>
    <w:p>
      <w:r>
        <w:t>- Đề nghị Sở Tài chính bổ sung báo cáo giải, tiếp thu</w:t>
      </w:r>
    </w:p>
    <w:p>
      <w:r>
        <w:t>Sở Tài chính đã có Báo cáo giải trình, tiếp thu tại Báo cáo số 4379/BC-STC ngày 18/12/2024</w:t>
      </w:r>
    </w:p>
    <w:p>
      <w:r>
        <w:t>Ngày 26 tháng 12 năm 2024</w:t>
      </w:r>
    </w:p>
    <w:p>
      <w:r>
        <w:t>NGƯỜI TỔNG HỢP</w:t>
      </w:r>
    </w:p>
    <w:p>
      <w:r>
        <w:t>CHÁNH VĂN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