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53/2023/QĐ-UBND sửa đổi Khoản 3 Điều 4 Quyết định 42/2019/QĐ-UBND về Quy định chế độ tiếp khách nước ngoài vào làm việc tại tỉnh, chế độ chi tổ chức hội nghị, hội thảo quốc tế tại tỉnh và chế độ tiếp khách trong nước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03/09/2023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53/2023/QĐ-UBND</w:t>
      </w:r>
    </w:p>
    <w:p>
      <w:r>
        <w:t>Ninh Thuận, ngày 24 tháng 8 năm 2023</w:t>
      </w:r>
    </w:p>
    <w:p>
      <w:r>
        <w:t>QUYẾT ĐỊNH</w:t>
      </w:r>
    </w:p>
    <w:p>
      <w:r>
        <w:t>SỬA ĐỔI, BỔ SUNG KHOẢN 3 ĐIỀU 4 QUYẾT ĐỊNH 42/2019/QĐ-UBND NGÀY 16 THÁNG 8 NĂM 2019 CỦA ỦY BAN NHÂN DÂN TỈNH QUY ĐỊNH CHẾ ĐỘ TIẾP KHÁCH NƯỚC NGOÀI VÀO LÀM VIỆC TẠI TỈNH, CHẾ ĐỘ CHI TỔ CHỨC HỘI NGHỊ, HỘI THẢO QUỐC TẾ TẠI TỈNH VÀ CHẾ ĐỘ TIẾP KHÁCH TRONG NƯỚC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Thông tư số 109/2016/TT-BTC ngày 30 tháng 6 năm 2016 của Bộ trưởng Bộ Tài chính ban hành Quy định lập dự toán, quản lý, sử dụng và quyết toán kinh phí thực hiện cuộc Điều tra thống kê, Tổng Điều tra thống kê quốc gia;</w:t>
      </w:r>
    </w:p>
    <w:p>
      <w:r>
        <w:t>Căn cứ Thông tư số 71/2018/TT-BTC ngày 10 tháng 8 năm 2018 của Bộ trưởng Bộ Tài chính quy định chế độ tiếp khách nước ngoài vào làm việc tại Việt Nam, chế độ chi tổ chức hội nghị, hội thảo quốc tế tại Việt Nam và chế độ tiếp khách trong nước;</w:t>
      </w:r>
    </w:p>
    <w:p>
      <w:r>
        <w:t>Căn cứ Nghị quyết số 15/2023/NQ-HĐND ngày 25 tháng 7 năm 2023 của Hội đồng nhân dân tỉnh Sửa đổi, bổ sung khoản 3 Điều 4 Nghị quyết số 04/2019/NQ-HĐND ngày 12 tháng 7 năm 2019 của Hội đồng nhân dân tỉnh quy định chế độ tiếp khách nước ngoài vào làm việc tại tỉnh, chế độ chi tổ chức hội nghị, hội thảo quốc tế tại tỉnh và chế độ tiếp khách trong nước trên địa bàn tỉnh Ninh Thuận;</w:t>
      </w:r>
    </w:p>
    <w:p>
      <w:r>
        <w:t>Căn cứ Quyết định số 42/2019/QĐ-UBND ngày 16 tháng 8 năm 2019 của Ủy ban nhân dân tỉnh Quy định chế độ tiếp khách nước ngoài vào làm việc tại tỉnh, chế độ chi tổ chức hội nghị, hội thảo quốc tế tại tỉnh và chế độ tiếp khách trong nước trên địa bàn tỉnh Ninh Thuận;</w:t>
      </w:r>
    </w:p>
    <w:p>
      <w:r>
        <w:t>Theo đề nghị của Giám đốc Sở Tài chính tại Tờ trình số 3187/TTr-STC ngày 18 tháng 8 năm 2023; ý kiến thẩm định của Sở Tư pháp tại Báo cáo số 2187/BC-STP ngày 07 tháng 8 năm 2023.</w:t>
      </w:r>
    </w:p>
    <w:p>
      <w:r>
        <w:t>QUYẾT ĐỊNH:</w:t>
      </w:r>
    </w:p>
    <w:p>
      <w:r>
        <w:t>Điều 1. Sửa đổi, bổ sung khoản 3 Điều 4 của Quyết định số 42/2019/QĐ-UBND ngày 16 tháng 8 năm 2019 của Ủy ban nhân dân tỉnh Quy định chế độ tiếp khách nước ngoài vào làm việc tại tỉnh, chế độ chi tổ chức hội nghị, hội thảo quốc tế tại tỉnh và chế độ tiếp khách trong nước trên địa bàn tỉnh Ninh Thuận</w:t>
      </w:r>
    </w:p>
    <w:p>
      <w:r>
        <w:t>“3. Chi phiên dịch tiếng dân tộc trong trường hợp tiếp khách dân tộc thiểu số:</w:t>
      </w:r>
    </w:p>
    <w:p>
      <w:r>
        <w:t>Trong trường hợp phải đi thuê phiên dịch (dịch nói) từ tiếng Việt sang tiếng dân tộc thiểu số và ngược lại, mức thuê phiên dịch áp dụng bằng mức tiền công thuê người phiên dịch tiếng dân tộc kiêm dẫn đường quy định tại điểm a khoản 5 Điều 3 Thông tư số 109/2016/TT-BTC ngày 30/06/2016 của Bộ trưởng Bộ Tài chính ban hành quy định lập dự toán, quản lý, sử dụng và quyết toán kinh phí thực hiện cuộc Điều tra thống kê, Tổng Điều tra thống kê quốc gia.”.</w:t>
      </w:r>
    </w:p>
    <w:p>
      <w:r>
        <w:t>Điều 2. Điều khoản thi hành</w:t>
      </w:r>
    </w:p>
    <w:p>
      <w:r>
        <w:t>1. Quyết định này có hiệu lực thi hành kể từ ngày 03 tháng 9 năm 2023.</w:t>
      </w:r>
    </w:p>
    <w:p>
      <w:r>
        <w:t>2. Chánh Văn phòng Ủy ban nhân dân tỉnh, Giám đốc các Sở, Thủ trưởng các Ban, ngành thuộc Ủy ban nhân dân tỉnh; Chủ tịch Ủy ban nhân dân các huyện, thành phố; Chủ tịch Ủy ban nhân dân các xã, phường, thị trấn và Thủ trưởng các cơ quan, đơn vị có liên quan chịu trách nhiệm thi hành Quyết định này./.</w:t>
      </w:r>
    </w:p>
    <w:p>
      <w:r>
        <w:t>Nơi nhận:</w:t>
      </w:r>
    </w:p>
    <w:p>
      <w:r>
        <w:t>- Như Điều 2;</w:t>
      </w:r>
    </w:p>
    <w:p>
      <w:r>
        <w:t>- Văn phòng Chính phủ;</w:t>
      </w:r>
    </w:p>
    <w:p>
      <w:r>
        <w:t>- Vụ pháp chế-Bộ Tài chính;</w:t>
      </w:r>
    </w:p>
    <w:p>
      <w:r>
        <w:t>- Cục Kiểm tra văn bản QPPL-Bộ Tư pháp;</w:t>
      </w:r>
    </w:p>
    <w:p>
      <w:r>
        <w:t>- Thường trực: Tỉnh ủy, HĐND tỉnh;</w:t>
      </w:r>
    </w:p>
    <w:p>
      <w:r>
        <w:t>- Đoàn ĐBQH tỉnh;</w:t>
      </w:r>
    </w:p>
    <w:p>
      <w:r>
        <w:t>- Ban Thường trực UBMTTQVN tỉnh;</w:t>
      </w:r>
    </w:p>
    <w:p>
      <w:r>
        <w:t>- Chủ tịch, các PCT UBND tỉnh;</w:t>
      </w:r>
    </w:p>
    <w:p>
      <w:r>
        <w:t>- Thường trực HĐND các huyện, thành phố;</w:t>
      </w:r>
    </w:p>
    <w:p>
      <w:r>
        <w:t>- Cổng thông tin điện tử tỉnh;</w:t>
      </w:r>
    </w:p>
    <w:p>
      <w:r>
        <w:t>- VPUB: LĐ, KTTH, chuyên viên;</w:t>
      </w:r>
    </w:p>
    <w:p>
      <w:r>
        <w:t>- Lưu: VT. NDT</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