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sửa đổi các Quyết định của Ủy ban nhân dân tỉnh quy định chức năng, nhiệm vụ, quyền hạn và cơ cấu tổ chức của các cơ quan chuyên môn thuộc Ủy ban nhân dân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52/2024/QĐ-UBND</w:t>
      </w:r>
    </w:p>
    <w:p>
      <w:r>
        <w:t>Bến Tre, ngày 06 tháng 12 năm 2024</w:t>
      </w:r>
    </w:p>
    <w:p>
      <w:r>
        <w:t>QUYẾT ĐỊNH</w:t>
      </w:r>
    </w:p>
    <w:p>
      <w:r>
        <w:t>SỬA ĐỔI, BỔ SUNG MỘT SỐ ĐIỀU CỦA CÁC QUYẾT ĐỊNH CỦA ỦY BAN NHÂN DÂN TỈNH QUY ĐỊNH CHỨC NĂNG, NHIỆM VỤ, QUYỀN HẠN VÀ CƠ CẤU TỔ CHỨC CỦA CÁC CƠ QUAN CHUYÊN MÔN THUỘC ỦY BAN NHÂN DÂN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Nội vụ tại Tờ trình số 3626/TTr-SNV ngày 20 tháng 11 năm 2024.</w:t>
      </w:r>
    </w:p>
    <w:p>
      <w:r>
        <w:t>QUYẾT ĐỊNH:</w:t>
      </w:r>
    </w:p>
    <w:p>
      <w:r>
        <w:t>Điều 1. Sửa đổi, bổ sung một số điều của các Quyết định của Ủy ban nhân dân tỉnh quy định chức năng, nhiệm vụ, quyền hạn và cơ cấu tổ chức của các cơ quan chuyên môn thuộc Ủy ban nhân dân tỉnh Bến Tre</w:t>
      </w:r>
    </w:p>
    <w:p>
      <w:r>
        <w:t>1. Sửa đổi, bổ sung một số điều của Quyết định số 31/2021/QĐ-UBND ngày 22 tháng 10 năm 2021 của Ủy ban nhân dân tỉnh Bến Tre quy định chức năng, nhiệm vụ, quyền hạn và cơ cấu tổ chức của Sở Tư pháp tỉnh Bến Tre như sau:</w:t>
      </w:r>
    </w:p>
    <w:p>
      <w:r>
        <w:t>a) Bổ sung điểm d và điểm đ khoản 1 Điều 2 như sau:</w:t>
      </w:r>
    </w:p>
    <w:p>
      <w:r>
        <w:t>“d) Dự thảo quyết định việc phân cấp, ủy quyền nhiệm vụ quản lý nhà nước về ngành, lĩnh vực cho Sở Tư pháp, Ủy ban nhân dân cấp huyện.”</w:t>
      </w:r>
    </w:p>
    <w:p>
      <w: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r>
        <w:t>b) Sửa đổi, bổ sung khoản 35 Điều 2 như sau:</w:t>
      </w:r>
    </w:p>
    <w:p>
      <w:r>
        <w:t>“35.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c) Sửa đổi, bổ sung khoản 1 Điều 3 như sau:</w:t>
      </w:r>
    </w:p>
    <w:p>
      <w:r>
        <w:t>“1. Lãnh đạo gồm: Giám đốc và không quá 02 Phó Giám đốc”.</w:t>
      </w:r>
    </w:p>
    <w:p>
      <w:r>
        <w:t>2. Bổ sung Điều 2 của Quyết định số 14/2022/QĐ-UBND ngày 04 tháng 4 năm 2022 của Ủy ban nhân dân tỉnh Bến Tre về việc quy định chức năng, nhiệm vụ, quyền hạn, cơ cấu tổ chức của Sở Giáo dục và Đào tạo tỉnh Bến Tre như sau:</w:t>
      </w:r>
    </w:p>
    <w:p>
      <w:r>
        <w:t>a) Bổ sung điểm đ khoản 1 Điều 2 như sau:</w:t>
      </w:r>
    </w:p>
    <w:p>
      <w: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r>
        <w:t>b) Bổ sung khoản 9 Điều 2 như sau:</w:t>
      </w:r>
    </w:p>
    <w:p>
      <w:r>
        <w:t>“9.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3. Sửa đổi, bổ sung khoản 17 Điều 2 Quyết định số 26/2022/QĐ-UBND ngày 20 tháng 6 năm 2022 của Ủy ban nhân dân tỉnh Bến Tre về việc quy định chức năng, nhiệm vụ, quyền hạn và cơ cấu tổ chức của Sở Tài nguyên và Môi trường tỉnh Bến Tre như sau:</w:t>
      </w:r>
    </w:p>
    <w:p>
      <w:r>
        <w:t>“17.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4. Sửa đổi, bổ sung khoản 13 Điều 2 của Quyết định số 28/2022/QĐ-UBND ngày 20 tháng 6 năm 2022 của Ủy ban nhân dân tỉnh Bến Tre quy định chức năng, nhiệm vụ, quyền hạn và cơ cấu tổ chức của Sở Tài chính tỉnh Bến Tre như sau:</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quản lý hoạt động của các đơn vị sự nghiệp trong và ngoài công lập thuộc phạm vi ngành, lĩnh vực;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5. Bổ sung Điều 2 của Quyết định số 02/2023/QĐ-UBND ngày 30 tháng 01 năm 2023 của Ủy ban nhân dân tỉnh Bến Tre về việc quy định chức năng, nhiệm vụ, quyền hạn và cơ cấu tổ chức của Sở Kế hoạch và Đầu tư tỉnh Bến Tre như sau:</w:t>
      </w:r>
    </w:p>
    <w:p>
      <w:r>
        <w:t>a) Bổ sung điểm h khoản 1 Điều 2 như sau:</w:t>
      </w:r>
    </w:p>
    <w:p>
      <w:r>
        <w:t>“h) Dự thảo quyết định thực hiện xã hội hóa các hoạt động cung ứng dịch vụ sự nghiệp công theo ngành, lĩnh vực thuộc thẩm quyền của Ủy ban nhân dân tỉnh và theo phân cấp của cơ quan nhà nước cấp trên.”</w:t>
      </w:r>
    </w:p>
    <w:p>
      <w:r>
        <w:t>b) Bổ sung khoản 18a Điều 2 như sau:</w:t>
      </w:r>
    </w:p>
    <w:p>
      <w:r>
        <w:t>“18a.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Điều 2. Điều khoản thi hành</w:t>
      </w:r>
    </w:p>
    <w:p>
      <w:r>
        <w:t>1. Chánh Văn phòng Ủy ban nhân dân tỉnh, Giám đốc các Sở: Nội vụ, Tư pháp, Tài chính, Giáo dục và Đào tạo, Tài nguyên và Môi trường, Kế hoạch và Đầu tư và Thủ trưởng các cơ quan có liên quan chịu trách nhiệm thi hành Quyết định này.</w:t>
      </w:r>
    </w:p>
    <w:p>
      <w:r>
        <w:t>2. Quyết định này có hiệu lực thi hành kể từ ngày 16 tháng 12 năm 2024./.</w:t>
      </w:r>
    </w:p>
    <w:p>
      <w:r>
        <w:t>Nơi nhận:</w:t>
      </w:r>
    </w:p>
    <w:p>
      <w:r>
        <w:t>- Như Điều 2 (thực hiện);</w:t>
      </w:r>
    </w:p>
    <w:p>
      <w:r>
        <w:t>- Văn phòng Chính phủ;</w:t>
      </w:r>
    </w:p>
    <w:p>
      <w:r>
        <w:t>- Cục Kiểm tra VBQPPL - Bộ Tư pháp (để kiểm tra);</w:t>
      </w:r>
    </w:p>
    <w:p>
      <w:r>
        <w:t>- Vụ Pháp chế - Bộ Nội vụ (để báo cáo);</w:t>
      </w:r>
    </w:p>
    <w:p>
      <w:r>
        <w:t>- TT.TU, TT.HĐND tỉnh (để báo cáo);</w:t>
      </w:r>
    </w:p>
    <w:p>
      <w:r>
        <w:t>- Ban Tổ chức Tỉnh ủy;</w:t>
      </w:r>
    </w:p>
    <w:p>
      <w:r>
        <w:t>- Văn phòng Tỉnh ủy;</w:t>
      </w:r>
    </w:p>
    <w:p>
      <w:r>
        <w:t>- Đoàn ĐBQH tỉnh Bến Tre;</w:t>
      </w:r>
    </w:p>
    <w:p>
      <w:r>
        <w:t>- UBMTTQ Việt Nam và các tổ chức CT-XH tỉnh;</w:t>
      </w:r>
    </w:p>
    <w:p>
      <w:r>
        <w:t>- Chủ tịch, các PCT.UBND tỉnh;</w:t>
      </w:r>
    </w:p>
    <w:p>
      <w:r>
        <w:t>- Các Phó CVP.UBND tỉnh;</w:t>
      </w:r>
    </w:p>
    <w:p>
      <w:r>
        <w:t>- Văn phòng Đoàn ĐBQH &amp; HĐND tỉnh;</w:t>
      </w:r>
    </w:p>
    <w:p>
      <w:r>
        <w:t>- Các sở, ban, ngành tỉnh;</w:t>
      </w:r>
    </w:p>
    <w:p>
      <w:r>
        <w:t>- Sở Tư pháp (tự kiểm tra);</w:t>
      </w:r>
    </w:p>
    <w:p>
      <w:r>
        <w:t>- UBND các huyện, thành phố;</w:t>
      </w:r>
    </w:p>
    <w:p>
      <w:r>
        <w:t>- Ban Tiếp công dân (niêm yết);</w:t>
      </w:r>
    </w:p>
    <w:p>
      <w:r>
        <w:t>- Đài PT&amp;TH Bến Tre, Báo Đồng Khởi;</w:t>
      </w:r>
    </w:p>
    <w:p>
      <w:r>
        <w:t>- Phòng: TH, TCĐT, KT, KGVX, KSTTHC, NC, NgV;</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