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bãi bỏ Quyết định 05/2015/QĐ-UBND về Quy chế xét và công nhận Cơ quan, đơn vị, doanh nghiệp đạt chuẩn văn hóa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UỶ BAN NHÂN DÂN</w:t>
      </w:r>
    </w:p>
    <w:p>
      <w:r>
        <w:t>TỈNH LÂM ĐỒNG</w:t>
      </w:r>
    </w:p>
    <w:p>
      <w:r>
        <w:t>-------</w:t>
      </w:r>
    </w:p>
    <w:p>
      <w:r>
        <w:t>CỘNG HÒA XÃ HỘI CHỦ NGHĨA VIỆT NAM</w:t>
      </w:r>
    </w:p>
    <w:p>
      <w:r>
        <w:t>Độc lập - Tự do - Hạnh phúc</w:t>
      </w:r>
    </w:p>
    <w:p>
      <w:r>
        <w:t>---------------</w:t>
      </w:r>
    </w:p>
    <w:p>
      <w:r>
        <w:t>Số: 52/2023/QĐ-UBND</w:t>
      </w:r>
    </w:p>
    <w:p>
      <w:r>
        <w:t>Lâm Đồng, ngày 21 tháng 8 năm 2023</w:t>
      </w:r>
    </w:p>
    <w:p>
      <w:r>
        <w:t>QUYẾT ĐỊNH</w:t>
      </w:r>
    </w:p>
    <w:p>
      <w:r>
        <w:t>BÃI BỎ QUYẾT ĐỊNH SỐ 05/2015/QĐ-UBND NGÀY 29 THÁNG 01 NĂM 2015 CỦA ỦY BAN NHÂN DÂN TỈNH LÂM ĐỒNG BAN HÀNH QUY CHẾ XÉT VÀ CÔNG NHẬN “CƠ QUAN, ĐƠN VỊ, DOANH NGHIỆP ĐẠT CHUẨN VĂN HÓA” TRÊN ĐỊA BÀN TỈNH LÂM ĐỒNG</w:t>
      </w:r>
    </w:p>
    <w:p>
      <w:r>
        <w:t>ỦY BAN NHÂN DÂN TỈNH LÂM ĐỒNG</w:t>
      </w:r>
    </w:p>
    <w:p>
      <w:r>
        <w:t>Căn cứ Luật Tổ chức chính quyền địa phương ngày 19 tháng 6 năm 201 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06/2022/TT-BVHTTDL ngày 23 tháng 9 năm 2022 của Bộ trưởng Bộ Văn hóa, Thể thao và Du lịch về bãi bỏ một số văn bản quy phạm pháp luật thuộc thẩm quyền của Bộ trưởng Bộ Văn hóa, Thể thao và Du lịch;</w:t>
      </w:r>
    </w:p>
    <w:p>
      <w:r>
        <w:t>Theo đề nghị của Giám đốc Sở Văn hóa, Thể thao và Du lịch.</w:t>
      </w:r>
    </w:p>
    <w:p>
      <w:r>
        <w:t>QUYẾT ĐỊNH:</w:t>
      </w:r>
    </w:p>
    <w:p>
      <w:r>
        <w:t>Điều 1. Bãi bỏ toàn bộ Quyết định số 05/2015/QĐ-UBND ngày 29 tháng 01 năm 2015 của Ủy ban nhân dân tỉnh Lâm Đồng ban hành Quy chế xét và công nhận “Cơ quan, đơn vị, doanh nghiệp đạt chuẩn văn hóa” trên địa bàn tỉnh Lâm Đồng</w:t>
      </w:r>
    </w:p>
    <w:p>
      <w:r>
        <w:t>Bãi bỏ toàn bộ Quyết định số 05/2015/QĐ-UBND ngày 29 tháng 01 năm 2015 của Ủy ban nhân dân tỉnh Lâm Đồng ban hành Quy chế xét và công nhận “Cơ quan, đơn vị, doanh nghiệp đạt chuẩn văn hóa” trên địa bàn tỉnh Lâm Đồng.</w:t>
      </w:r>
    </w:p>
    <w:p>
      <w:r>
        <w:t>Điều 2. Điều khoản thi hành</w:t>
      </w:r>
    </w:p>
    <w:p>
      <w:r>
        <w:t>1. Quyết định này có hiệu lực từ ngày 31 tháng 8 năm 2023.</w:t>
      </w:r>
    </w:p>
    <w:p>
      <w:r>
        <w:t>2. Chánh Văn phòng Ủy ban nhân dân tỉnh; Ban Chỉ đạo Phong trào “Toàn dân đoàn kết xây dựng đời sống văn hóa” các cấp; Giám đốc Sở Văn hóa, Thể thao và Du lịch, Chủ tịch Liên đoàn Lao động tỉnh; Giám đốc/Thủ trưởng các Sở, ban, ngành, đoàn thể; Chủ tịch Ủy ban nhân dân các huyện, thành phố và các cơ quan, đơn vị có liên quan, chịu trách nhiệm thi hành Quyết định này./.</w:t>
      </w:r>
    </w:p>
    <w:p>
      <w:r>
        <w:t>Nơi nhận:</w:t>
      </w:r>
    </w:p>
    <w:p>
      <w:r>
        <w:t>- Văn phòng Chính phủ;</w:t>
      </w:r>
    </w:p>
    <w:p>
      <w:r>
        <w:t>- Bộ Tư pháp (Cục kiểm tra văn bản QPPL);</w:t>
      </w:r>
    </w:p>
    <w:p>
      <w:r>
        <w:t>- Bộ VHTTDL(Vụ Pháp chế);</w:t>
      </w:r>
    </w:p>
    <w:p>
      <w:r>
        <w:t>- TT. Tỉnh ủy, TT. HĐND tỉnh;</w:t>
      </w:r>
    </w:p>
    <w:p>
      <w:r>
        <w:t>- CT và các PCT UBND tỉnh;</w:t>
      </w:r>
    </w:p>
    <w:p>
      <w:r>
        <w:t>- Văn phòng UBND tỉnh;</w:t>
      </w:r>
    </w:p>
    <w:p>
      <w:r>
        <w:t>- Như Điền 2;</w:t>
      </w:r>
    </w:p>
    <w:p>
      <w:r>
        <w:t>- Sở Tư pháp;</w:t>
      </w:r>
    </w:p>
    <w:p>
      <w:r>
        <w:t>- Trung tâm lưu trữ lịch sử tỉnh;</w:t>
      </w:r>
    </w:p>
    <w:p>
      <w:r>
        <w:t>- Cổng Thông tin điện tử tỉnh;</w:t>
      </w:r>
    </w:p>
    <w:p>
      <w:r>
        <w:t>- Trung tâm công báo - Tin học;</w:t>
      </w:r>
    </w:p>
    <w:p>
      <w:r>
        <w:t>- Đài PTTH Lâm Đồng, Báo Lâm Đồng;</w:t>
      </w:r>
    </w:p>
    <w:p>
      <w:r>
        <w:t>- Lưu: VT, VX4.</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