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504/QĐ-BNNMT năm 2025 về Kế hoạch thực hiện Quyết định 575/QĐ-TTg về Kế hoạch triển khai thi hành Luật Địa chất và khoáng sản 54/2024/QH15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504/QĐ-BNNMT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27/03/2025</w:t>
            </w:r>
          </w:p>
        </w:tc>
      </w:tr>
      <w:tr>
        <w:tc>
          <w:tcPr>
            <w:tcW w:type="dxa" w:w="4320"/>
          </w:tcPr>
          <w:p>
            <w:r>
              <w:t>Ngày hiệu lực</w:t>
            </w:r>
          </w:p>
        </w:tc>
        <w:tc>
          <w:tcPr>
            <w:tcW w:type="dxa" w:w="4320"/>
          </w:tcPr>
          <w:p>
            <w:r>
              <w:t>27/03/2025</w:t>
            </w:r>
          </w:p>
        </w:tc>
      </w:tr>
      <w:tr>
        <w:tc>
          <w:tcPr>
            <w:tcW w:type="dxa" w:w="4320"/>
          </w:tcPr>
          <w:p>
            <w:r>
              <w:t>Tình trạng</w:t>
            </w:r>
          </w:p>
        </w:tc>
        <w:tc>
          <w:tcPr>
            <w:tcW w:type="dxa" w:w="4320"/>
          </w:tcPr>
          <w:p>
            <w:r>
              <w:t>Chưa xác định</w:t>
            </w:r>
          </w:p>
        </w:tc>
      </w:tr>
    </w:tbl>
    <w:p/>
    <w:p>
      <w:r>
        <w:t>BỘ NÔNG NGHIỆP VÀ MÔI TRƯỜNG</w:t>
      </w:r>
    </w:p>
    <w:p>
      <w:r>
        <w:t>-------</w:t>
      </w:r>
    </w:p>
    <w:p>
      <w:r>
        <w:t>CỘNG HÒA XÃ HỘI CHỦ NGHĨA VIỆT NAM</w:t>
      </w:r>
    </w:p>
    <w:p>
      <w:r>
        <w:t>Độc lập - Tự do - Hạnh phúc</w:t>
      </w:r>
    </w:p>
    <w:p>
      <w:r>
        <w:t>---------------</w:t>
      </w:r>
    </w:p>
    <w:p>
      <w:r>
        <w:t>Số: 504/QĐ-BNNMT</w:t>
      </w:r>
    </w:p>
    <w:p>
      <w:r>
        <w:t>Hà Nội, ngày 27 tháng 3 năm 2025</w:t>
      </w:r>
    </w:p>
    <w:p>
      <w:r>
        <w:t>QUYẾT ĐỊNH</w:t>
      </w:r>
    </w:p>
    <w:p>
      <w:r>
        <w:t>BAN HÀNH KẾ HOẠCH THỰC HIỆN QUYẾT ĐỊNH SỐ 575/QĐ-TTG NGÀY 12 THÁNG 3 NĂM 2025 CỦA THỦ TƯỚNG CHÍNH PHỦ VỀ KẾ HOẠCH TRIỂN KHAI THI HÀNH LUẬT ĐỊA CHẤT VÀ KHOÁNG SẢN SỐ 54/2024/QH15</w:t>
      </w:r>
    </w:p>
    <w:p>
      <w:r>
        <w:t>BỘ TRƯỞNG BỘ NÔNG NGHIỆP VÀ MÔI TRƯỜNG</w:t>
      </w:r>
    </w:p>
    <w:p>
      <w:r>
        <w:t>Căn cứ Luật Địa chất và khoáng sản số 54/2024/QH15 ngày 29 tháng 11 năm 2024;</w:t>
      </w:r>
    </w:p>
    <w:p>
      <w:r>
        <w:t>Căn cứ Nghị định số 35/2025/NĐ-CP ngày 25 tháng 02 năm 2025 của Chính phủ quy định chức năng, nhiệm vụ, quyền hạn và cơ cấu tổ chức của Bộ Nông nghiệp và Môi trường;</w:t>
      </w:r>
    </w:p>
    <w:p>
      <w:r>
        <w:t>Căn cứ Quyết định số 575/QĐ-TTg ngày 12 tháng 3 năm 2025 của Thủ tướng Chính phủ ban hành Kế hoạch triển khai thi hành Luật Địa chất và khoáng sản số 54/2024/QH15;</w:t>
      </w:r>
    </w:p>
    <w:p>
      <w:r>
        <w:t>Theo đề nghị của Cục trưởng Cục Địa chất và Khoáng sản Việt Nam.</w:t>
      </w:r>
    </w:p>
    <w:p>
      <w:r>
        <w:t>QUYẾT ĐỊNH:</w:t>
      </w:r>
    </w:p>
    <w:p>
      <w:r>
        <w:t>Điều 1.  Ban hành kế hoạch thực hiện Quyết định số 575/QĐ-TTg ngày 12 tháng 3 năm 2025 của Thủ tướng Chính phủ về Kế hoạch triển khai thi hành Luật Địa chất và khoáng sản số 54/2024/QH15.</w:t>
      </w:r>
    </w:p>
    <w:p>
      <w:r>
        <w:t>Điều 2.  Quyết định này có hiệu lực thi hành kể từ ngày ký ban hành.</w:t>
      </w:r>
    </w:p>
    <w:p>
      <w:r>
        <w:t>Điều 3.  Cục trưởng Cục Địa chất và Khoáng sản Việt Nam, Vụ trưởng Vụ Pháp chế, Chánh Văn phòng Bộ, Thủ trưởng các cơ quan và đơn vị, tổ chức, cá nhân có liên quan chịu trách nhiệm thi hành Quyết định này./.</w:t>
      </w:r>
    </w:p>
    <w:p>
      <w:r>
        <w:t>Nơi nhận:</w:t>
      </w:r>
    </w:p>
    <w:p>
      <w:r>
        <w:t>- Như Điều 3;</w:t>
      </w:r>
    </w:p>
    <w:p>
      <w:r>
        <w:t>- Thủ tướng Chính phủ (để báo cáo);</w:t>
      </w:r>
    </w:p>
    <w:p>
      <w:r>
        <w:t>- PTTg Trần Hồng Hà (để báo cáo);</w:t>
      </w:r>
    </w:p>
    <w:p>
      <w:r>
        <w:t>- Văn phòng Chính phủ;</w:t>
      </w:r>
    </w:p>
    <w:p>
      <w:r>
        <w:t>- Bộ trưởng Đỗ Đức Duy (để báo cáo);</w:t>
      </w:r>
    </w:p>
    <w:p>
      <w:r>
        <w:t>- Các Thứ trưởng;</w:t>
      </w:r>
    </w:p>
    <w:p>
      <w:r>
        <w:t>- Các Bộ: Công Thương, Xây dựng, Tài chính;</w:t>
      </w:r>
    </w:p>
    <w:p>
      <w:r>
        <w:t>- Sở NN&amp;MT các tỉnh, thành phố trực thuộc Trung ương;</w:t>
      </w:r>
    </w:p>
    <w:p>
      <w:r>
        <w:t>- Sở TN&amp;MT thành phố Hồ Chí Minh;</w:t>
      </w:r>
    </w:p>
    <w:p>
      <w:r>
        <w:t>- Các Cục, Vụ thuộc Bộ, Báo NNMT, Tạp chí NNMT;</w:t>
      </w:r>
    </w:p>
    <w:p>
      <w:r>
        <w:t>- Lưu: VT, ĐCKS, TL(03).</w:t>
      </w:r>
    </w:p>
    <w:p>
      <w:r>
        <w:t>KT. BỘ TRƯỞNG</w:t>
      </w:r>
    </w:p>
    <w:p>
      <w:r>
        <w:t>THỨ TRƯỞNG</w:t>
      </w:r>
    </w:p>
    <w:p>
      <w:r>
        <w:t>Trần Quý Kiên</w:t>
      </w:r>
    </w:p>
    <w:p>
      <w:r>
        <w:t>KẾ HOẠCH</w:t>
      </w:r>
    </w:p>
    <w:p>
      <w:r>
        <w:t>THỰC HIỆN QUYẾT ĐỊNH SỐ 575/QĐ-TTG NGÀY 12 THÁNG 3 NĂM 2025 CỦA THỦ TƯỚNG CHÍNH PHỦ VỀ TRIỂN KHAI THI HÀNH LUẬT ĐỊA CHẤT VÀ KHOÁNG SẢN SỐ 54/2024/QH15</w:t>
      </w:r>
    </w:p>
    <w:p>
      <w:r>
        <w:t>(Kèm theo Quyết định số 504/QĐ-BNNMT ngày 27 tháng 3 năm 2025 của Bộ trưởng Bộ Nông nghiệp và Môi trường)</w:t>
      </w:r>
    </w:p>
    <w:p>
      <w:r>
        <w:t>Luật Địa chất và khoáng sản số 54/2024/QH15 được Quốc hội Khóa XV, Kỳ họp thứ 8 thông qua ngày 29 tháng 11 năm 2024, có hiệu lực thi hành từ ngày 01 tháng 7 năm 2025 (điểm d khoản 1 Điều 6, Điều 72, Điều 73, Điều 74, khoản 1 Điều 109 và điểm b khoản 2 Điều 111 của Luật Địa chất và khoáng sản có hiệu lực thi hành từ ngày 15 tháng 01 năm 2025). Ngày 12 tháng 3 năm 2025, Thủ tướng Chính phủ ban hành Quyết định số 575/QĐ-TTg ban hành Kế hoạch triển khai thi hành Luật Địa chất và khoáng sản số 54/2024/QH15.</w:t>
      </w:r>
    </w:p>
    <w:p>
      <w:r>
        <w:t>Để triển khai thi hành Luật Địa chất và khoáng sản kịp thời, đồng bộ, thống nhất và hiệu quả, Bộ trưởng Bộ Nông nghiệp và Môi trường ban hành Kế hoạch thực hiện Quyết định số 575/QĐ-TTg với các nội dung sau:</w:t>
      </w:r>
    </w:p>
    <w:p>
      <w:r>
        <w:t>A. MỤC ĐÍCH, YÊU CẦU</w:t>
      </w:r>
    </w:p>
    <w:p>
      <w:r>
        <w:t>I. Mục đích</w:t>
      </w:r>
    </w:p>
    <w:p>
      <w:r>
        <w:t>1. Tổ chức thực hiện các nhiệm vụ được giao tại Quyết định số 575/QĐ- TTg ngày 12 tháng 3 năm 2025 của Thủ tướng Chính phủ.</w:t>
      </w:r>
    </w:p>
    <w:p>
      <w:r>
        <w:t>2. Tổ chức rà soát các văn bản có liên quan đến địa chất và khoáng sản để sửa đổi, bổ sung, ban hành mới hoặc bãi bỏ; tuyên truyền, tập huấn phổ biến Luật Địa chất và khoáng sản và các văn bản quy định chi tiết, hướng dẫn Luật Địa chất và khoáng sản, đặc biệt là các quy định mới nhằm sớm đưa các quy định của pháp luật địa chất và khoáng sản vào cuộc sống, nâng cao hiệu lực, hiệu quả quản lý, sử dụng khoáng sản.</w:t>
      </w:r>
    </w:p>
    <w:p>
      <w:r>
        <w:t>3. Xác định cụ thể các nội dung công việc, thời hạn, tiến độ hoàn thành và trách nhiệm của các cơ quan, đơn vị có liên quan trong việc tổ chức triển khai thi hành Luật Địa chất và khoáng sản, bảo đảm tính kịp thời, đồng bộ, thống nhất và hiệu quả.</w:t>
      </w:r>
    </w:p>
    <w:p>
      <w:r>
        <w:t>II. Yêu cầu</w:t>
      </w:r>
    </w:p>
    <w:p>
      <w:r>
        <w:t>1. Bảo đảm sự phối hợp chặt chẽ, thường xuyên, hiệu quả giữa các cơ quan, đơn vị trực thuộc Bộ và các cơ quan, tổ chức có liên quan trong việc triển khai thi hành Luật Địa chất và khoáng sản.</w:t>
      </w:r>
    </w:p>
    <w:p>
      <w:r>
        <w:t>2. Nội dung công việc phải gắn với trách nhiệm và phát huy vai trò chủ động, tích cực của các cơ quan, đơn vị trực thuộc Bộ, đảm bảo chất lượng và tiến độ hoàn thành công việc.</w:t>
      </w:r>
    </w:p>
    <w:p>
      <w:r>
        <w:t>3. Xác định lộ trình thực hiện cụ thể để bảo đảm kịp thời thực hiện các hoạt động triển khai thi hành Luật Địa chất và khoáng sản.</w:t>
      </w:r>
    </w:p>
    <w:p>
      <w:r>
        <w:t>4. Thường xuyên kiểm tra, đôn đốc, giải quyết những vướng mắc, khó khăn phát sinh trong quá trình tổ chức thực hiện để đảm bảo tiến độ, hiệu quả của việc triển khai thi hành Luật Địa chất và khoáng sản.</w:t>
      </w:r>
    </w:p>
    <w:p>
      <w:r>
        <w:t>B. NỘI DUNG</w:t>
      </w:r>
    </w:p>
    <w:p>
      <w:r>
        <w:t>I. Tổ chức tuyên truyền, phổ biến, tập huấn Luật Địa chất và khoáng sản và các văn bản quy định chi tiết, hướng dẫn thi hành Luật</w:t>
      </w:r>
    </w:p>
    <w:p>
      <w:r>
        <w:t>1. Hình thức tổ chức:</w:t>
      </w:r>
    </w:p>
    <w:p>
      <w:r>
        <w:t>a) Tổ chức hội nghị, hội thảo, hội thảo chuyên đề, chuyên sâu để tuyên truyền, tập huấn, phổ biến các quy định của Luật Địa chất và khoáng sản và các văn bản quy định chi tiết, hướng dẫn thi hành Luật.</w:t>
      </w:r>
    </w:p>
    <w:p>
      <w:r>
        <w:t>b) Tuyên truyền, phổ biến Luật Địa chất và khoáng sản và các văn bản quy định chi tiết, hướng dẫn thi hành Luật trên các phương tiện thông tin đại chúng.</w:t>
      </w:r>
    </w:p>
    <w:p>
      <w:r>
        <w:t>c) Xây dựng ấn phẩm truyền thông, truyền thông đa phương tiện; xây dựng và tổ chức triển khai thực hiện các chương trình đào tạo, bồi dưỡng, tập huấn kiến thức pháp luật về địa chất và khoáng sản.</w:t>
      </w:r>
    </w:p>
    <w:p>
      <w:r>
        <w:t>d) Tổ chức, xây dựng tài liệu hỏi - đáp về pháp luật địa chất và khoáng sản; phần mềm tra cứu, hỏi đáp chính sách, pháp luật địa chất và khoáng sản.</w:t>
      </w:r>
    </w:p>
    <w:p>
      <w:r>
        <w:t>2. Trách nhiệm thực hiện:</w:t>
      </w:r>
    </w:p>
    <w:p>
      <w:r>
        <w:t>a) Cục Địa chất và Khoáng sản Việt Nam chủ trì, phối hợp với các đơn vị liên quan trực thuộc Bộ thực hiện các nội dung sau:</w:t>
      </w:r>
    </w:p>
    <w:p>
      <w:r>
        <w:t>- Xây dựng tài liệu tuyên truyền về các quy định của Luật Địa chất và khoáng sản và các văn bản quy định chi tiết, hướng dẫn thi hành Luật; xây dựng tài liệu hỏi - đáp về pháp luật địa chất và khoáng sản.</w:t>
      </w:r>
    </w:p>
    <w:p>
      <w:r>
        <w:t>- Chủ trì, phối hợp với các đơn vị có liên quan tổ chức tuyên truyền, tập huấn, phổ biến các quy định của Luật Địa chất và khoáng sản và các văn bản quy định chi tiết, hướng dẫn thi hành Luật với các hình thức phù hợp, cụ thể: (1) Tổ chức tuyên truyền, tập huấn, phổ biến các quy định của Luật Địa chất và khoáng sản và các văn bản quy định chi tiết, hướng dẫn thi hành Luật tại các vùng, theo chuyên đề; (2) Tuyên truyền, cập nhật thông tin, chính sách, văn bản quy phạm pháp luật về địa chất và khoáng sản trên trang thông tin điện tử của Cục.</w:t>
      </w:r>
    </w:p>
    <w:p>
      <w:r>
        <w:t>- Xây dựng Đề án tổng thể tuyên truyền, phổ biến, đào tạo, bồi dưỡng, tập huấn pháp luật địa chất và khoáng sản trình Bộ trưởng Bộ Nông nghiệp và Môi trường xem xét, quyết định.</w:t>
      </w:r>
    </w:p>
    <w:p>
      <w:r>
        <w:t>- Xây dựng các sản phẩm truyền thông đa phương tiện phục vụ tuyên truyền, truyền thông phát trên các kênh truyền hình, đài phát thanh, cơ quan truyền thông, báo chí, trang tin điện tử các quy định của Luật Địa chất và khoáng sản; chương trình tọa đàm, giải đáp pháp luật về địa chất và khoáng sản trên các phương tiện truyền thông, cơ quan báo chí; xây dựng các phóng sự về mô hình tiêu biểu đưa các quy định của pháp luật địa chất và khoáng sản vào cuộc sống.</w:t>
      </w:r>
    </w:p>
    <w:p>
      <w:r>
        <w:t>- Tổ chức hội nghị tuyên truyền về các quy định của Luật Địa chất và khoáng sản và các văn bản quy định chi tiết, hướng dẫn thi hành Luật tại một số tỉnh khu vực miền Bắc, miền Trung và miền Nam.</w:t>
      </w:r>
    </w:p>
    <w:p>
      <w:r>
        <w:t>c) Báo Nông nghiệp và Môi trường, Tạp chí Nông nghiệp và Môi trường xây dựng tin, bài và thực hiện tuyên truyền, phổ biến các quy định của Luật Địa chất và khoáng sản và các văn bản quy định chi tiết, hướng dẫn thi hành Luật trên các báo, tạp chí điện tử và báo, tạp chí in; mở chuyên trang, chuyên mục, bản tin chuyên đề để giới thiệu về những nội dung quan trọng của Luật Địa chất và khoáng sản và tình hình thực hiện Luật Địa chất và khoáng sản tại địa phương.</w:t>
      </w:r>
    </w:p>
    <w:p>
      <w:r>
        <w:t>d) Văn phòng Bộ chủ trì, phối hợp các đơn vị liên quan tiếp nhận các câu hỏi liên quan đến việc thực hiện các quy định pháp luật về địa chất và khoáng sản của các tổ chức, cá nhân thông qua “Hệ thống tiếp nhận và trả lời ý kiến công dân” trên Cổng Thông tin điện tử của Bộ Nông nghiệp và Môi trường, gửi các đơn vị chuyên môn theo chức năng trả lời.</w:t>
      </w:r>
    </w:p>
    <w:p>
      <w:r>
        <w:t>3. Thời gian thực hiện:</w:t>
      </w:r>
    </w:p>
    <w:p>
      <w:r>
        <w:t>a) Công tác tuyên truyền, phổ biến, giáo dục pháp luật về địa chất và khoáng sản phải được tiến hành thường xuyên, liên tục với nội dung thiết thực và hình thức đa dạng, phong phú phù hợp đối với từng đối tượng.</w:t>
      </w:r>
    </w:p>
    <w:p>
      <w:r>
        <w:t>b) Trong năm 2025 và các năm tiếp theo, thực hiện tuyên truyền, tập huấn phổ biến rộng rãi Luật Địa chất và khoáng sản và các văn bản quy định chi tiết, hướng dẫn thi hành Luật để bảo đảm kịp thời đưa Luật vào cuộc sống ngay sau khi Luật có hiệu lực thi hành.</w:t>
      </w:r>
    </w:p>
    <w:p>
      <w:r>
        <w:t>II. Tổ chức rà soát văn bản quy phạm pháp luật</w:t>
      </w:r>
    </w:p>
    <w:p>
      <w:r>
        <w:t>1. Nội dung công việc</w:t>
      </w:r>
    </w:p>
    <w:p>
      <w:r>
        <w:t>a) Rà soát các tiêu chuẩn, quy chuẩn kỹ thuật, định mức kinh tế - kỹ thuật về địa chất và khoáng sản; quy trình kỹ thuật, hướng dẫn kỹ thuật về địa chất và khoáng sản để hoàn thiện hệ thống văn bản pháp luật về địa chất và khoáng sản.</w:t>
      </w:r>
    </w:p>
    <w:p>
      <w:r>
        <w:t>b) Rà soát các văn bản quy phạm pháp luật có liên quan để đề xuất sửa đổi, bổ sung, thay thế, bãi bỏ bảo đảm thống nhất, đồng bộ với các quy định của Luật Địa chất và khoáng sản.</w:t>
      </w:r>
    </w:p>
    <w:p>
      <w:r>
        <w:t>2. Trách nhiệm thực hiện:</w:t>
      </w:r>
    </w:p>
    <w:p>
      <w:r>
        <w:t>a) Cục Địa chất và Khoáng sản Việt Nam có trách nhiệm sau đây:</w:t>
      </w:r>
    </w:p>
    <w:p>
      <w:r>
        <w:t>- Chủ trì, phối hợp với Vụ Pháp chế tổ chức rà soát, pháp điển, hệ thống hóa, lập danh mục các văn bản quy phạm pháp luật liên quan đến lĩnh vực địa chất và khoáng sản; trình Bộ trưởng Bộ Nông nghiệp và Môi trường ban hành theo thẩm quyền hoặc kiến nghị cơ quan nhà nước có thẩm quyền sửa đổi, bổ sung, thay thế, bãi bỏ hoặc ban hành mới, đảm bảo phù hợp với quy định của Luật Địa chất và khoáng sản.</w:t>
      </w:r>
    </w:p>
    <w:p>
      <w:r>
        <w:t>- Rà soát các văn bản hướng dẫn kỹ thuật của Bộ trưởng Bộ Nông nghiệp và Môi trường trong lĩnh vực địa chất và khoáng sản, kiến nghị hoặc trình Bộ trưởng Bộ Nông nghiệp và Môi trường sửa đổi, bổ sung, thay thế, bãi bỏ hoặc ban hành mới các văn bản hướng dẫn kỹ thuật trong lĩnh vực địa chất và khoáng sản.</w:t>
      </w:r>
    </w:p>
    <w:p>
      <w:r>
        <w:t>- Tổng hợp, theo dõi, các Bộ, ngành, địa phương trong việc sửa đổi, bổ sung, thay thế, bãi bỏ các văn bản quy phạm pháp luật có liên quan đến địa chất và khoáng sản thuộc thẩm quyền ban hành, bảo đảm phù hợp với quy định của Luật Địa chất và khoáng sản và các văn bản quy định chi tiết, hướng dẫn thi hành Luật Địa chất và khoáng sản.</w:t>
      </w:r>
    </w:p>
    <w:p>
      <w:r>
        <w:t>b) Các cơ quan, đơn vị phối hợp với Cục Địa chất và Khoáng sản Việt Nam tổ chức rà soát các văn bản quy phạm pháp luật trong phạm vi, chức năng quản lý của mình có liên quan đến Luật Địa chất và khoáng sản; kiến nghị việc sửa đổi, bổ sung, thay thế, bãi bỏ hoặc ban hành mới các văn bản quy phạm pháp luật đảm bảo phù hợp với quy định của Luật Địa chất và khoáng sản; gửi kết quả rà soát về Cục Địa chất và Khoáng sản Việt Nam trong quý IV năm 2025 để tổng hợp.</w:t>
      </w:r>
    </w:p>
    <w:p>
      <w:r>
        <w:t>III. Hoàn thiện hệ thống văn bản pháp luật về địa chất và khoáng sản</w:t>
      </w:r>
    </w:p>
    <w:p>
      <w:r>
        <w:t>1. Cục Địa chất và Khoáng sản Việt Nam chủ trì, phối hợp với các đơn vị liên quan, xây dựng, hoàn thiện:</w:t>
      </w:r>
    </w:p>
    <w:p>
      <w:r>
        <w:t>1.1. Nghị định quy định chi tiết một số điều của Luật Địa chất và khoáng sản về khai thác khoáng sản nhóm IV (Chính phủ đã ban hành Nghị định số 11/2025/NĐ-CP ngày 15/01/2025);</w:t>
      </w:r>
    </w:p>
    <w:p>
      <w:r>
        <w:t>1.2. Nghị định quy định chi tiết một số điều và biện pháp thi hành Luật Địa chất và khoáng sản (đang hoàn thiện để gửi Bộ Tư pháp thẩm định trước khi trình trình Chính phủ trong tháng 4 năm 2025);</w:t>
      </w:r>
    </w:p>
    <w:p>
      <w:r>
        <w:t>1.3. Nghị định quy định xử phạt vi phạm hành chính trong lĩnh vực địa chất và khoáng sản (trình Bộ trong tháng 8 năm 2025, hoàn thiện trình Chính phủ trong tháng 10 năm 2025);</w:t>
      </w:r>
    </w:p>
    <w:p>
      <w:r>
        <w:t>1.4. Thông tư Quy định chi tiết một số điều của Luật Địa chất và khoáng sản về khai thác khoáng sản nhóm IV (Bộ Tài nguyên và Môi trường đã ban hành Thông tư số 01/2025/TT-BTNMT ngày 15/01/2025);</w:t>
      </w:r>
    </w:p>
    <w:p>
      <w:r>
        <w:t>1.5. Thông tư quy định kỹ thuật công tác điều tra cơ bản địa chất, điều tra địa chất về khoáng sản (trình Bộ xem xét, ban hành trong tháng 5 năm 2025);</w:t>
      </w:r>
    </w:p>
    <w:p>
      <w:r>
        <w:t>1.6. Thông tư quy định về lập, thẩm định, phê duyệt đề án, dự án, nhiệm vụ, báo cáo, công bố kết quả điều tra cơ bản địa chất, điều tra địa chất về khoáng sản (trình Bộ xem xét, ban hành trong tháng 5 năm 2025);</w:t>
      </w:r>
    </w:p>
    <w:p>
      <w:r>
        <w:t>1.7. Thông tư quy định về thu nhận, cung cấp dữ liệu, mẫu vật địa chất, khoáng sản (trình Bộ xem xét, ban hành trong tháng 5 năm 2025);</w:t>
      </w:r>
    </w:p>
    <w:p>
      <w:r>
        <w:t>1.8. Thông tư quy định về phân cấp trữ lượng và tài nguyên khoáng sản; phương pháp, khối lượng công tác thăm dò khoáng sản đối với từng loại khoáng sản (trình Bộ xem xét, ban hành trong tháng 5 năm 2025);</w:t>
      </w:r>
    </w:p>
    <w:p>
      <w:r>
        <w:t>1.9. Thông tư quy định về phương pháp xác định chi phí đánh giá tiềm năng khoáng sản, thăm dò khoáng sản phải hoàn trả (trình Bộ xem xét, ban hành trong tháng 5 năm 2025);</w:t>
      </w:r>
    </w:p>
    <w:p>
      <w:r>
        <w:t>1.10. Thông tư quy định chi tiết một số điều của Luật Địa chất và khoáng sản về thăm dò khoáng sản; khảo sát, đánh giá thông tin chung đối với khoáng sản nhóm IV (trình Bộ xem xét, ban hành trong tháng 5 năm 2025);</w:t>
      </w:r>
    </w:p>
    <w:p>
      <w:r>
        <w:t>1.11. Thông tư quy định chi tiết một số điều của Luật Địa chất và khoáng sản về khai thác khoáng sản, khai thác tận thu khoáng sản và thu hồi khoáng sản (trình Bộ xem xét, ban hành trong tháng 5 năm 2025);</w:t>
      </w:r>
    </w:p>
    <w:p>
      <w:r>
        <w:t>1.12. Thông tư quy định về nội dung đề án đóng cửa mỏ khoáng sản, nội dung phương án đóng cửa mỏ khoáng sản (trình Bộ xem xét, ban hành trong tháng 5 năm 2025).</w:t>
      </w:r>
    </w:p>
    <w:p>
      <w:r>
        <w:t>2. Xây dựng, sửa đổi, bổ sung các tiêu chuẩn, quy chuẩn kỹ thuật, định mức kinh tế - kỹ thuật về địa chất và khoáng sản; quy trình kỹ thuật, hướng dẫn kỹ thuật về địa chất và khoáng sản.</w:t>
      </w:r>
    </w:p>
    <w:p>
      <w:r>
        <w:t>C. TỔ CHỨC THỰC HIỆN</w:t>
      </w:r>
    </w:p>
    <w:p>
      <w:r>
        <w:t>1. Thủ trưởng các đơn vị trực thuộc Bộ theo chức năng, nhiệm vụ được giao, chủ động, tích cực triển khai thực hiện Kế hoạch này bảo đảm đúng tiến độ, chất lượng, hiệu quả, tiết kiệm.</w:t>
      </w:r>
    </w:p>
    <w:p>
      <w:r>
        <w:t>2. Nguồn kinh phí thực hiện Kế hoạch được bố trí từ ngân sách nhà nước và các nguồn hợp pháp khác. Vụ Kế hoạch - Tài chính tổng hợp, trình Bộ trưởng Bộ Nông nghiệp và Môi trường xem xét, bố trí kinh phí để triển khai thực hiện Kế hoạch này.</w:t>
      </w:r>
    </w:p>
    <w:p>
      <w:r>
        <w:t>3. Cục Địa chất và Khoáng sản Việt Nam có trách nhiệm theo dõi, đôn đốc các cơ quan, đơn vị có liên quan trong việc triển khai thực hiện các nhiệm vụ được nêu trong Kế hoạch này và tổng hợp, báo cáo Bộ trưởng kết quả thực hiện Kế hoạch./.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