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501/QĐ-UBND năm 2025 công bố chuẩn hóa Danh mục thủ tục hành chính trong lĩnh vực Khí tượng thủy văn thuộc phạm vi, chức năng quản lý Nhà nước của Sở Nông nghiệp và Môi trường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501/QĐ-UBND</w:t>
      </w:r>
    </w:p>
    <w:p>
      <w:r>
        <w:t>Bắc Giang, ngày 05 tháng 4 năm 2025</w:t>
      </w:r>
    </w:p>
    <w:p>
      <w:r>
        <w:t>QUYẾT ĐỊNH</w:t>
      </w:r>
    </w:p>
    <w:p>
      <w:r>
        <w:t>VỀ VIỆC CÔNG BỐ CHUẨN HÓA DANH MỤC THỦ TỤC HÀNH CHÍNH TRONG LĨNH VỰC KHÍ TƯỢNG THỦY VĂN THUỘC PHẠM VI, CHỨC NĂNG QUẢN LÝ NHÀ NƯỚC CỦA SỞ NÔNG NGHIỆP VÀ MÔI TRƯỜNG</w:t>
      </w:r>
    </w:p>
    <w:p>
      <w:r>
        <w:t>CHỦ TỊCH ỦY BAN NHÂN DÂN TỈNH BẮC GIANG</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580/QĐ-BNNMT ngày 01/4/2025 của Bộ trưởng Bộ Nông nghiệp và Môi trường về việc công bố chuẩn hóa thủ tục hành chính lĩnh vực Khí tượng thuỷ văn thuộc phạm vi, chức năng quản lý nhà nước của Bộ Nông nghiệp và Môi trường;</w:t>
      </w:r>
    </w:p>
    <w:p>
      <w:r>
        <w:t>Theo đề nghị của Giám đốc Sở Nông nghiệp và Môi trường tại Tờ trình số 124/TTr-SNN ngày 03/4/2025.</w:t>
      </w:r>
    </w:p>
    <w:p>
      <w:r>
        <w:t>QUYẾT ĐỊNH:</w:t>
      </w:r>
    </w:p>
    <w:p>
      <w:r>
        <w:t>Điều 1.    Công bố kèm theo Quyết định này Danh mục thủ tục hành chính được chuẩn hóa trong lĩnh vực Khí tượng thủy văn thuộc phạm vi, chức năng quản lý nhà nước của Sở Nông nghiệp và Môi trường  (có Phụ lục kèm theo).</w:t>
      </w:r>
    </w:p>
    <w:p>
      <w:r>
        <w:t>Điều 2.    Giao Giám đốc Sở Nông nghiệp và Môi trường xây dựng, trình Chủ tịch UBND tỉnh phê duyệt quy trình nội bộ đối với thủ tục hành chính tại Điều 1. Phối hợp với Sở Khoa học và Công nghệ xây dựng quy trình điện tử và cập nhật trên Hệ thống thông tin giải quyết thủ tục hành chính tỉnh Bắc Giang trong thời hạn 05 ngày kể từ ngày Quyết định được ký ban hành.</w:t>
      </w:r>
    </w:p>
    <w:p>
      <w:r>
        <w:t>Điều 3.    Thủ trưởng các cơ quan: Văn phòng UBND tỉnh, Sở Nông nghiệp và Môi trường, Sở Khoa học và Công nghệ, Trung tâm Phục vụ hành chính công tỉnh và tổ chức, cá nhân có liên quan căn cứ Quyết định thi hành./.</w:t>
      </w:r>
    </w:p>
    <w:p>
      <w:r>
        <w:t>Nơi nhận:</w:t>
      </w:r>
    </w:p>
    <w:p>
      <w:r>
        <w:t>- Như Điều 3;</w:t>
      </w:r>
    </w:p>
    <w:p>
      <w:r>
        <w:t>- Văn phòng Chính phủ (Cục KSTTHC);</w:t>
      </w:r>
    </w:p>
    <w:p>
      <w:r>
        <w:t>- Chủ tịch, các PCT UBND tỉnh;</w:t>
      </w:r>
    </w:p>
    <w:p>
      <w:r>
        <w:t>- VP UBND tỉnh: CVP, KTN, HCC, TTTT;</w:t>
      </w:r>
    </w:p>
    <w:p>
      <w:r>
        <w:t>- Lưu: VT, NC-KSTT. Linh.</w:t>
      </w:r>
    </w:p>
    <w:p>
      <w:r>
        <w:t>KT. CHỦ TỊCH</w:t>
      </w:r>
    </w:p>
    <w:p>
      <w:r>
        <w:t>PHÓ CHỦ TỊCH</w:t>
      </w:r>
    </w:p>
    <w:p>
      <w:r>
        <w:t>Mai Sơn</w:t>
      </w:r>
    </w:p>
    <w:p>
      <w:r>
        <w:t>PHỤ LỤC</w:t>
      </w:r>
    </w:p>
    <w:p>
      <w:r>
        <w:t>DANH MỤC THỦ TỤC HÀNH CHÍNH CHUẨN HÓA TRONG LĨNH VỰC KHÍ TƯỢNG THỦY VĂN THUỘC PHẠM VI, CHỨC NĂNG QUẢN LÝ NHÀ NƯỚC CỦA SỞ NÔNG NGHIỆP VÀ MÔI TRƯỜNG</w:t>
      </w:r>
    </w:p>
    <w:p>
      <w:r>
        <w:t>(Kèm theo Quyết định số     /QĐ-UBND ngày     /4/2025 của Chủ tịch UBND tỉnh Bắc Giang)</w:t>
      </w:r>
    </w:p>
    <w:p>
      <w:r>
        <w:t>PHẦN I: DANH MỤC THỦ TỤC HÀNH CHÍNH</w:t>
      </w:r>
    </w:p>
    <w:p>
      <w:r>
        <w:t>STT</w:t>
      </w:r>
    </w:p>
    <w:p>
      <w:r>
        <w:t>Mã số     TTHC</w:t>
      </w:r>
    </w:p>
    <w:p>
      <w:r>
        <w:t>Tên thủ tục hành chính</w:t>
      </w:r>
    </w:p>
    <w:p>
      <w:r>
        <w:t>Cơ chế giải quyết</w:t>
      </w:r>
    </w:p>
    <w:p>
      <w:r>
        <w:t>Thời hạn giải quyết</w:t>
      </w:r>
    </w:p>
    <w:p>
      <w:r>
        <w:t>Thời hạn giải quyết của     các cơ quan (sau cắt giảm)</w:t>
      </w:r>
    </w:p>
    <w:p>
      <w:r>
        <w:t>Phí thẩm định</w:t>
      </w:r>
    </w:p>
    <w:p>
      <w:r>
        <w:t>Thực hiện trực tiếp hoặc qua dịch vụ bưu chính công ích</w:t>
      </w:r>
    </w:p>
    <w:p>
      <w:r>
        <w:t>Ghi chú</w:t>
      </w:r>
    </w:p>
    <w:p>
      <w:r>
        <w:t>Theo quy định</w:t>
      </w:r>
    </w:p>
    <w:p>
      <w:r>
        <w:t>Sau cắt giảm</w:t>
      </w:r>
    </w:p>
    <w:p>
      <w:r>
        <w:t>Sở NN&amp;MT</w:t>
      </w:r>
    </w:p>
    <w:p>
      <w:r>
        <w:t>Cơ quan phối hợp giải quyết</w:t>
      </w:r>
    </w:p>
    <w:p>
      <w:r>
        <w:t>Tiếp nhận hồ sơ</w:t>
      </w:r>
    </w:p>
    <w:p>
      <w:r>
        <w:t>Trả kết quả</w:t>
      </w:r>
    </w:p>
    <w:p>
      <w:r>
        <w:t>(1)</w:t>
      </w:r>
    </w:p>
    <w:p>
      <w:r>
        <w:t>(2)</w:t>
      </w:r>
    </w:p>
    <w:p>
      <w:r>
        <w:t>(3)</w:t>
      </w:r>
    </w:p>
    <w:p>
      <w:r>
        <w:t>(4)</w:t>
      </w:r>
    </w:p>
    <w:p>
      <w:r>
        <w:t>(5)</w:t>
      </w:r>
    </w:p>
    <w:p>
      <w:r>
        <w:t>(6)</w:t>
      </w:r>
    </w:p>
    <w:p>
      <w:r>
        <w:t>(7)</w:t>
      </w:r>
    </w:p>
    <w:p>
      <w:r>
        <w:t>(8)</w:t>
      </w:r>
    </w:p>
    <w:p>
      <w:r>
        <w:t>(9)</w:t>
      </w:r>
    </w:p>
    <w:p>
      <w:r>
        <w:t>(10)</w:t>
      </w:r>
    </w:p>
    <w:p>
      <w:r>
        <w:t>(11)</w:t>
      </w:r>
    </w:p>
    <w:p>
      <w:r>
        <w:t>1</w:t>
      </w:r>
    </w:p>
    <w:p>
      <w:r>
        <w:t>1.000987</w:t>
      </w:r>
    </w:p>
    <w:p>
      <w:r>
        <w:t>Cấp giấy phép hoạt động dự báo, cảnh báo khí tượng thủy văn</w:t>
      </w:r>
    </w:p>
    <w:p>
      <w:r>
        <w:t>MC</w:t>
      </w:r>
    </w:p>
    <w:p>
      <w:r>
        <w:t>17 ngày làm việc</w:t>
      </w:r>
    </w:p>
    <w:p>
      <w:r>
        <w:t>17 ngày làm việc</w:t>
      </w:r>
    </w:p>
    <w:p>
      <w:r>
        <w:t>14 ngày làm việc</w:t>
      </w:r>
    </w:p>
    <w:p>
      <w:r>
        <w:t>UBND tỉnh: 03 ngày làm việc</w:t>
      </w:r>
    </w:p>
    <w:p>
      <w:r>
        <w:t>Không quy định</w:t>
      </w:r>
    </w:p>
    <w:p>
      <w:r>
        <w:t>x</w:t>
      </w:r>
    </w:p>
    <w:p>
      <w:r>
        <w:t>x</w:t>
      </w:r>
    </w:p>
    <w:p>
      <w:r>
        <w:t>2</w:t>
      </w:r>
    </w:p>
    <w:p>
      <w:r>
        <w:t>1.000970</w:t>
      </w:r>
    </w:p>
    <w:p>
      <w:r>
        <w:t>Sửa đổi, bổ sung, gia hạn giấy phép hoạt động dự báo, cảnh báo khí tượng thủy văn</w:t>
      </w:r>
    </w:p>
    <w:p>
      <w:r>
        <w:t>MC</w:t>
      </w:r>
    </w:p>
    <w:p>
      <w:r>
        <w:t>17 ngày làm việc</w:t>
      </w:r>
    </w:p>
    <w:p>
      <w:r>
        <w:t>17 ngày làm việc</w:t>
      </w:r>
    </w:p>
    <w:p>
      <w:r>
        <w:t>14 ngày làm việc</w:t>
      </w:r>
    </w:p>
    <w:p>
      <w:r>
        <w:t>UBND tỉnh: 03 ngày làm việc</w:t>
      </w:r>
    </w:p>
    <w:p>
      <w:r>
        <w:t>Không quy định</w:t>
      </w:r>
    </w:p>
    <w:p>
      <w:r>
        <w:t>x</w:t>
      </w:r>
    </w:p>
    <w:p>
      <w:r>
        <w:t>x</w:t>
      </w:r>
    </w:p>
    <w:p>
      <w:r>
        <w:t>3</w:t>
      </w:r>
    </w:p>
    <w:p>
      <w:r>
        <w:t>1.000943</w:t>
      </w:r>
    </w:p>
    <w:p>
      <w:r>
        <w:t>Cấp lại giấy phép hoạt động dự báo, cảnh báo khí tượng thủy văn</w:t>
      </w:r>
    </w:p>
    <w:p>
      <w:r>
        <w:t>MC</w:t>
      </w:r>
    </w:p>
    <w:p>
      <w:r>
        <w:t>05 ngày làm việc</w:t>
      </w:r>
    </w:p>
    <w:p>
      <w:r>
        <w:t>05 ngày làm việc</w:t>
      </w:r>
    </w:p>
    <w:p>
      <w:r>
        <w:t>03 ngày làm việc</w:t>
      </w:r>
    </w:p>
    <w:p>
      <w:r>
        <w:t>UBND tỉnh: 02 ngày làm việc</w:t>
      </w:r>
    </w:p>
    <w:p>
      <w:r>
        <w:t>Không quy định</w:t>
      </w:r>
    </w:p>
    <w:p>
      <w:r>
        <w:t>x</w:t>
      </w:r>
    </w:p>
    <w:p>
      <w:r>
        <w:t>x</w:t>
      </w:r>
    </w:p>
    <w:p>
      <w:r>
        <w:t>Phần II: NỘI DUNG CỤ THỂ CỦA TỪNG THỦ TỤC HÀNH CHÍNH</w:t>
      </w:r>
    </w:p>
    <w:p>
      <w:r>
        <w:t>1. Cấp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 Bước 2. Kiểm tra hồ sơ:</w:t>
      </w:r>
    </w:p>
    <w:p>
      <w:r>
        <w:t>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Nông nghiệp và Môi trường có trách nhiệm xem xét, tổ chức thẩm định, thẩm tra, khảo sát, đánh giá, kết luận, trình Chủ tịch Ủy ban nhân dân tỉnh, thành phố trực thuộc Trung ương cấp giấy phép hoạt động dự báo, cảnh báo khí tượng thủy văn cho tổ chức và cá nhân có đủ điều kiện trong thời hạn tối đa 15 ngày làm việc.</w:t>
      </w:r>
    </w:p>
    <w:p>
      <w:r>
        <w:t>Trường hợp không đủ điều kiện cấp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của Ủy ban nhân dân tỉnh, thành phố trực thuộc Trung ương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c) Thành phần, số lượng hồ sơ</w:t>
      </w:r>
    </w:p>
    <w:p>
      <w:r>
        <w:t>- Thành phần hồ sơ:</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 (01 bản chính);</w:t>
      </w:r>
    </w:p>
    <w:p>
      <w:r>
        <w:t>(2) 01 bản sao có chứng thực hoặc 01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(3) 01 bản sao có chứng thực hoặc 01 bản sao kèm bản chính để đối chiếu hoặc 01 bản sao điện tử có chứng thực từ bản chính: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(2) 01 bản sao có chứng thực hoặc 01 bản sao kèm bản chính để đối chiếu hoặc 01 bản sao điện tử có chứng thực từ bản chính: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d)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Nông nghiệp và Môi trường.</w:t>
      </w:r>
    </w:p>
    <w:p>
      <w:r>
        <w:t>- Cơ quan phối hợp: không.</w:t>
      </w:r>
    </w:p>
    <w:p>
      <w:r>
        <w:t>g) Kết quả thực hiện thủ tục hành chính:</w:t>
      </w:r>
    </w:p>
    <w:p>
      <w:r>
        <w:t>-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06: Bản khai cơ sở vật chất, kỹ thuật; thông tin, dữ liệu phục vụ dự báo, cảnh báo; quy trình kỹ thuật dự báo, cảnh báo khí tượng thủy văn và quy trình quản lý, đánh giá chất lượng dự báo, cảnh báo (kèm theo Nghị định số 48/2020/NĐ-CP ngày 15 tháng 4 năm 2020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 -CP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w:t>
      </w:r>
    </w:p>
    <w:p>
      <w:r>
        <w:t>CẢNH BÁO KHÍ TƯỢNG THỦY VĂN  [1]</w:t>
      </w:r>
    </w:p>
    <w:p>
      <w:r>
        <w:t>CỘNG HÒA XÃ HỘI CHỦ NGHĨA VIỆT NAM</w:t>
      </w:r>
    </w:p>
    <w:p>
      <w:r>
        <w:t>Độc lập - Tự do - Hạnh phúc</w:t>
      </w:r>
    </w:p>
    <w:p>
      <w:r>
        <w:t>GIẤY PHÉP</w:t>
      </w:r>
    </w:p>
    <w:p>
      <w:r>
        <w:t>HOẠT ĐỘNG DỰ BÁO,</w:t>
      </w:r>
    </w:p>
    <w:p>
      <w:r>
        <w:t>CẢNH BÁO KHÍ TƯỢNG THỦY VĂN</w:t>
      </w:r>
    </w:p>
    <w:p>
      <w:r>
        <w:t>Số …………..</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TM.UBND</w:t>
      </w:r>
    </w:p>
    <w:p>
      <w:r>
        <w:t>CHỦ TỊCH</w:t>
      </w:r>
    </w:p>
    <w:p>
      <w:r>
        <w:t>Gia hạn/bổ sung lần thứ nhất:…......</w:t>
      </w:r>
    </w:p>
    <w:p>
      <w:r>
        <w:t>Hà Nội, ngày   tháng   năm</w:t>
      </w:r>
    </w:p>
    <w:p>
      <w:r>
        <w:t>BỘ TRƯỞNG</w:t>
      </w:r>
    </w:p>
    <w:p>
      <w:r>
        <w:t>BỘ NÔNG NGHIỆP VÀ MÔI TRƯỜNG/</w:t>
      </w:r>
    </w:p>
    <w:p>
      <w:r>
        <w:t>TM.UBND</w:t>
      </w:r>
    </w:p>
    <w:p>
      <w:r>
        <w:t>CHỦ TỊCH</w:t>
      </w:r>
    </w:p>
    <w:p>
      <w:r>
        <w:t>Gia hạn/bổ sung lần thứ hai:...…......</w:t>
      </w:r>
    </w:p>
    <w:p>
      <w:r>
        <w:t>Hà Nội, ngày   tháng   năm</w:t>
      </w:r>
    </w:p>
    <w:p>
      <w:r>
        <w:t>BỘ TRƯỞNG</w:t>
      </w:r>
    </w:p>
    <w:p>
      <w:r>
        <w:t>BỘ NÔNG NGHIỆP VÀ MÔI TRƯỜNG/</w:t>
      </w:r>
    </w:p>
    <w:p>
      <w:r>
        <w:t>TM.UBND</w:t>
      </w:r>
    </w:p>
    <w:p>
      <w:r>
        <w:t>CHỦ TỊCH</w:t>
      </w:r>
    </w:p>
    <w:p>
      <w:r>
        <w:t>(trang 3)</w:t>
      </w:r>
    </w:p>
    <w:p>
      <w:r>
        <w:t>(trang 4)</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w:t>
      </w:r>
    </w:p>
    <w:p>
      <w:r>
        <w:t>Fax:</w:t>
      </w:r>
    </w:p>
    <w:p>
      <w:r>
        <w:t>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   / cá nhân xin phép</w:t>
      </w:r>
    </w:p>
    <w:p>
      <w:r>
        <w:t>(Ký tên/đóng dấu)</w:t>
      </w:r>
    </w:p>
    <w:p>
      <w:r>
        <w:t>CỘNG HÒA XÃ HỘI CHỦ NGHĨA VIỆT NAM</w:t>
      </w:r>
    </w:p>
    <w:p>
      <w:r>
        <w:t>Độc lập - Tự do - Hạnh phúc</w:t>
      </w:r>
    </w:p>
    <w:p>
      <w:r>
        <w:t>---------------</w:t>
      </w:r>
    </w:p>
    <w:p>
      <w:r>
        <w:t>……., ngày    tháng     năm……….</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 *</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Sửa đổi, bổ sung, gia hạn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Hồ sơ đề nghị gia hạn giấy phép yêu cầu gửi cho cơ quan tiếp nhận hồ sơ trước thời điểm giấy phép hết hiệu lực ít nhất là 30 ngày.</w:t>
      </w:r>
    </w:p>
    <w:p>
      <w:r>
        <w:t>- Bước 2. Kiểm tra hồ sơ:</w:t>
      </w:r>
    </w:p>
    <w:p>
      <w:r>
        <w:t>Trong thời hạn 02 ngày làm việc, kể từ ngày nhận được hồ sơ, Sở Nông nghiệp và Môi trường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 Bước 3. Thẩm định và cấp phép:</w:t>
      </w:r>
    </w:p>
    <w:p>
      <w:r>
        <w:t>Kể từ ngày nhận đủ hồ sơ hợp lệ theo quy định, Sở Nông nghiệp và Môi trường có trách nhiệm xem xét, tổ chức thẩm định, thẩm tra, khảo sát, đánh giá, kết luận, trình Chủ tịch Ủy ban nhân dân các tỉnh, thành phố trực thuộc Trung ương sửa đổi, bổ sung, gia hạn giấy phép hoạt động dự báo, cảnh báo khí tượng thủy văn cho tổ chức và cá nhân có đủ điều kiện trong thời hạn tối đa 15 ngày làm việc.</w:t>
      </w:r>
    </w:p>
    <w:p>
      <w:r>
        <w:t>Trường hợp không đủ điều kiện sửa đổi, bổ sung, gia hạn giấy phép thì cơ quan thẩm định hồ sơ trả lời bằng văn bản cho tổ chức, cá nhân biết lý do.</w:t>
      </w:r>
    </w:p>
    <w:p>
      <w:r>
        <w:t>- Bước 4: Trả kết quả:</w:t>
      </w:r>
    </w:p>
    <w:p>
      <w:r>
        <w:t>Trong thời hạn không quá 01 ngày làm việc kể từ ngày nhận được kết quả giải quyết hồ sơ, Trung tâm Phục vụ hành chính công của Ủy ban nhân dân tỉnh, thành phố trực thuộc Trung ương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c) Thành phần, số lượng hồ sơ</w:t>
      </w:r>
    </w:p>
    <w:p>
      <w:r>
        <w:t>- Thành phần hồ sơ:</w:t>
      </w:r>
    </w:p>
    <w:p>
      <w:r>
        <w:t>(1) Đơn đề nghị sửa đổi, bổ sung hoặc gia hạn giấy phép theo Mẫu số 02 Phụ lục kèm theo Nghị định số 38/2016/NĐ-CP ngày 15 tháng 5 năm 2016 của Chính phủ (01 bản chính);</w:t>
      </w:r>
    </w:p>
    <w:p>
      <w:r>
        <w:t>(2) Báo cáo kết quả hoạt động dự báo, cảnh báo khí tượng thủy văn kể từ khi được cấp giấy phép hoặc được sửa đổi, bổ sung giấy phép theo Mẫu số 03 Phụ lục kèm theo số 38/2016/NĐ-CP ngày 15 tháng 5 năm 2016 của Chính phủ (01 bản chính);</w:t>
      </w:r>
    </w:p>
    <w:p>
      <w:r>
        <w:t>- Số lượng hồ sơ: 01 bộ.</w:t>
      </w:r>
    </w:p>
    <w:p>
      <w:r>
        <w:t>d) Thời hạn giải quyết:</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Nông nghiệp và Môi trường.</w:t>
      </w:r>
    </w:p>
    <w:p>
      <w:r>
        <w:t>- Cơ quan phối hợp: không.</w:t>
      </w:r>
    </w:p>
    <w:p>
      <w:r>
        <w:t>g)  Kết quả thực hiện thủ tục hành chính:     Giấy phép hoạt động dự báo, cảnh báo khí tượng thủy văn theo Mẫu 05 (kèm theo Nghị định số 48/2020/NĐ- 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Nông nghiệp và Môi trường) hoặc gửi qua đường bưu điện hoặc thông qua dịch vụ công trực tuyến.</w:t>
      </w:r>
    </w:p>
    <w:p>
      <w:r>
        <w:t>h) Phí, lệ phí:     không quy định.</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  Mẫu số 03:  Báo cáo kết quả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 -CP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[2]</w:t>
      </w:r>
    </w:p>
    <w:p>
      <w:r>
        <w:t>CỘNG HÒA XÃ HỘI CHỦ NGHĨA VIỆT NAM</w:t>
      </w:r>
    </w:p>
    <w:p>
      <w:r>
        <w:t>Độc lập - Tự do - Hạnh phúc</w:t>
      </w:r>
    </w:p>
    <w:p>
      <w:r>
        <w:t>GIẤY PHÉP HOẠT ĐỘNG DỰ BÁO, CẢNH BÁO KHÍ TƯỢNG THỦY VĂN</w:t>
      </w:r>
    </w:p>
    <w:p>
      <w:r>
        <w:t>Số …………..</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 …….</w:t>
      </w:r>
    </w:p>
    <w:p>
      <w:r>
        <w:t>3. Loại hoạt động dự báo, cảnh báo được cấp phép:...</w:t>
      </w:r>
    </w:p>
    <w:p>
      <w:r>
        <w:t>4. Đối tượng cung cấp thông tin dự báo, cảnh báo:...</w:t>
      </w:r>
    </w:p>
    <w:p>
      <w:r>
        <w:t>5. Thời hạn của giấy phép: …………………..</w:t>
      </w:r>
    </w:p>
    <w:p>
      <w:r>
        <w:t>Hà Nội, ngày   tháng   năm</w:t>
      </w:r>
    </w:p>
    <w:p>
      <w:r>
        <w:t>BỘ TRƯỞNG</w:t>
      </w:r>
    </w:p>
    <w:p>
      <w:r>
        <w:t>BỘ NÔNG NGHIỆP VÀ MÔI TRƯỜNG/</w:t>
      </w:r>
    </w:p>
    <w:p>
      <w:r>
        <w:t>TM.UBND</w:t>
      </w:r>
    </w:p>
    <w:p>
      <w:r>
        <w:t>CHỦ TỊCH</w:t>
      </w:r>
    </w:p>
    <w:p>
      <w:r>
        <w:t>Gia hạn/bổ sung lần thứ nhất:…......</w:t>
      </w:r>
    </w:p>
    <w:p>
      <w:r>
        <w:t>Hà Nội, ngày   tháng   năm</w:t>
      </w:r>
    </w:p>
    <w:p>
      <w:r>
        <w:t>BỘ TRƯỞNG</w:t>
      </w:r>
    </w:p>
    <w:p>
      <w:r>
        <w:t>BỘ NÔNG NGHIỆP VÀ MÔI TRƯỜNG/</w:t>
      </w:r>
    </w:p>
    <w:p>
      <w:r>
        <w:t>TM.UBND</w:t>
      </w:r>
    </w:p>
    <w:p>
      <w:r>
        <w:t>CHỦ TỊCH</w:t>
      </w:r>
    </w:p>
    <w:p>
      <w:r>
        <w:t>Gia hạn/bổ sung lần thứ hai:...…......</w:t>
      </w:r>
    </w:p>
    <w:p>
      <w:r>
        <w:t>Hà Nội, ngày   tháng   năm</w:t>
      </w:r>
    </w:p>
    <w:p>
      <w:r>
        <w:t>BỘ TRƯỞNG</w:t>
      </w:r>
    </w:p>
    <w:p>
      <w:r>
        <w:t>BỘ NÔNG NGHIỆP VÀ MÔI TRƯỜNG/</w:t>
      </w:r>
    </w:p>
    <w:p>
      <w:r>
        <w:t>TM.UBND</w:t>
      </w:r>
    </w:p>
    <w:p>
      <w:r>
        <w:t>CHỦ TỊCH</w:t>
      </w:r>
    </w:p>
    <w:p>
      <w:r>
        <w:t>(trang 3)</w:t>
      </w:r>
    </w:p>
    <w:p>
      <w:r>
        <w:t>(trang 4)</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w:t>
      </w:r>
    </w:p>
    <w:p>
      <w:r>
        <w:t>Fax:</w:t>
      </w:r>
    </w:p>
    <w:p>
      <w:r>
        <w:t>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   / 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 ........</w:t>
      </w:r>
    </w:p>
    <w:p>
      <w:r>
        <w:t>BÁO CÁO</w:t>
      </w:r>
    </w:p>
    <w:p>
      <w:r>
        <w:t>KẾT QUẢ HOẠT ĐỘNG DỰ BÁO, CẢNH BÁO KHÍ TƯỢNG THỦY VĂN</w:t>
      </w:r>
    </w:p>
    <w:p>
      <w:r>
        <w:t>Năm…………../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3. Cấp lại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 Bước 2. Thẩm định và cấp phép:</w:t>
      </w:r>
    </w:p>
    <w:p>
      <w:r>
        <w:t>Ủy ban nhân dân cấp tỉnh có trách nhiệm xem xét, thẩm định, thẩm tra, cấp lại giấy phép hoạt động dự báo, cảnh báo khí tượng thủy văn cho tổ chức, cá nhân có đủ điều kiện trong thời hạn 05 ngày làm việc.</w:t>
      </w:r>
    </w:p>
    <w:p>
      <w:r>
        <w:t>Trường hợp không đủ điều kiện cấp lại giấy phép thì trả lời bằng văn bản cho tổ chức, cá nhân biết lý do.</w:t>
      </w:r>
    </w:p>
    <w:p>
      <w:r>
        <w:t>- Bước 3: Trả kết quả:</w:t>
      </w:r>
    </w:p>
    <w:p>
      <w:r>
        <w:t>Trong thời hạn không quá 01 ngày làm việc kể từ ngày nhận được kết quả giải quyết hồ sơ, Trung tâm Phục vụ hành chính công của Ủy ban nhân dân tỉnh, thành phố trực thuộc Trung ương (hoặc Bộ phận Tiếp nhận và Trả kết quả của Sở Nông nghiệp và Môi trường) có trách nhiệm thông báo cho cơ quan, tổ chức đã nộp hồ sơ để nhận kết quả.</w:t>
      </w:r>
    </w:p>
    <w:p>
      <w:r>
        <w:t>b) Cách thức thực hiện</w:t>
      </w:r>
    </w:p>
    <w:p>
      <w:r>
        <w:t>Tổ chức, cá nhân nộp hồ sơ trực tiếp hoặc gửi qua đường bưu điện đến Trung tâm Phục vụ hành chính công của Ủy ban nhân dân tỉnh, thành phố trực thuộc Trung ương (hoặc Bộ phận Tiếp nhận và Trả kết quả của Sở Nông nghiệp và Môi trường) hoặc nộp qua Cổng dịch vụ công trực tuyến của tỉnh/thành phố trực thuộc Trung ương.</w:t>
      </w:r>
    </w:p>
    <w:p>
      <w:r>
        <w:t>c) Thành phần, số lượng hồ sơ</w:t>
      </w:r>
    </w:p>
    <w:p>
      <w:r>
        <w:t>- Thành phần hồ sơ:</w:t>
      </w:r>
    </w:p>
    <w:p>
      <w:r>
        <w:t>Đơn đề nghị cấp lại giấy phép hoạt động dự báo, cảnh báo khí tượng thủy văn theo Mẫu số 02 Phụ lục kèm theo Nghị định số 38/2016/NĐ-CP ngày 15 tháng 5 năm 2016 của Chính phủ (01 bản chính).</w:t>
      </w:r>
    </w:p>
    <w:p>
      <w:r>
        <w:t>- Số lượng hồ sơ: 01 bộ.</w:t>
      </w:r>
    </w:p>
    <w:p>
      <w:r>
        <w:t>d) Thời hạn giải quyết:</w:t>
      </w:r>
    </w:p>
    <w:p>
      <w:r>
        <w:t>Thời hạn tiến hành thẩm định, thẩm tra, khảo sát, đánh giá, kết luận cấp phép: Năm (05)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Nông nghiệp và Môi trường.</w:t>
      </w:r>
    </w:p>
    <w:p>
      <w:r>
        <w:t>- Cơ quan phối hợp: không.</w:t>
      </w:r>
    </w:p>
    <w:p>
      <w:r>
        <w:t>g) Kết quả thực hiện thủ tục hành chính: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 Phương thức trả kết quả: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Nông nghiệp và Môi trường) hoặc gửi qua đường bưu điện hoặc thông qua dịch vụ công trực tuyến.</w:t>
      </w:r>
    </w:p>
    <w:p>
      <w:r>
        <w:t>h) Phí, lệ phí:     không.</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 -CP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[3]</w:t>
      </w:r>
    </w:p>
    <w:p>
      <w:r>
        <w:t>CỘNG HÒA XÃ HỘI CHỦ NGHĨA VIỆT NAM</w:t>
      </w:r>
    </w:p>
    <w:p>
      <w:r>
        <w:t>Độc lập - Tự do - Hạnh phúc</w:t>
      </w:r>
    </w:p>
    <w:p>
      <w:r>
        <w:t>GIẤY PHÉP HOẠT ĐỘNG DỰ BÁO,</w:t>
      </w:r>
    </w:p>
    <w:p>
      <w:r>
        <w:t>CẢNH BÁO KHÍ TƯỢNG THỦY VĂN</w:t>
      </w:r>
    </w:p>
    <w:p>
      <w:r>
        <w:t>Số …………..</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NÔNG NGHIỆP VÀ MÔI TRƯỜNG/</w:t>
      </w:r>
    </w:p>
    <w:p>
      <w:r>
        <w:t>TM.UBND</w:t>
      </w:r>
    </w:p>
    <w:p>
      <w:r>
        <w:t>CHỦ TỊCH</w:t>
      </w:r>
    </w:p>
    <w:p>
      <w:r>
        <w:t>Gia hạn/bổ sung lần thứ nhất:…......</w:t>
      </w:r>
    </w:p>
    <w:p>
      <w:r>
        <w:t>Hà Nội, ngày   tháng   năm</w:t>
      </w:r>
    </w:p>
    <w:p>
      <w:r>
        <w:t>BỘ TRƯỞNG</w:t>
      </w:r>
    </w:p>
    <w:p>
      <w:r>
        <w:t>BỘ NÔNG NGHIỆP VÀ MÔI TRƯỜNG/</w:t>
      </w:r>
    </w:p>
    <w:p>
      <w:r>
        <w:t>TM.UBND</w:t>
      </w:r>
    </w:p>
    <w:p>
      <w:r>
        <w:t>CHỦ TỊCH</w:t>
      </w:r>
    </w:p>
    <w:p>
      <w:r>
        <w:t>Gia hạn/bổ sung lần thứ hai:...…......</w:t>
      </w:r>
    </w:p>
    <w:p>
      <w:r>
        <w:t>Hà Nội, ngày   tháng   năm</w:t>
      </w:r>
    </w:p>
    <w:p>
      <w:r>
        <w:t>BỘ TRƯỞNG</w:t>
      </w:r>
    </w:p>
    <w:p>
      <w:r>
        <w:t>BỘ NÔNG NGHIỆP VÀ MÔI TRƯỜNG/</w:t>
      </w:r>
    </w:p>
    <w:p>
      <w:r>
        <w:t>TM.UBND</w:t>
      </w:r>
    </w:p>
    <w:p>
      <w:r>
        <w:t>CHỦ TỊCH</w:t>
      </w:r>
    </w:p>
    <w:p>
      <w:r>
        <w:t>(trang 3)</w:t>
      </w:r>
    </w:p>
    <w:p>
      <w:r>
        <w:t>(trang 4)</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Bộ Nông nghiệp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nơi cấp:</w:t>
      </w:r>
    </w:p>
    <w:p>
      <w:r>
        <w:t>4. Địa chỉ chính tại:</w:t>
      </w:r>
    </w:p>
    <w:p>
      <w:r>
        <w:t>5. Số điện thoại:</w:t>
      </w:r>
    </w:p>
    <w:p>
      <w:r>
        <w:t>Fax:</w:t>
      </w:r>
    </w:p>
    <w:p>
      <w:r>
        <w:t>E-mail:</w:t>
      </w:r>
    </w:p>
    <w:p>
      <w:r>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   / cá nhân xin phép</w:t>
      </w:r>
    </w:p>
    <w:p>
      <w:r>
        <w:t>(Ký tên/đóng dấu)</w:t>
      </w:r>
    </w:p>
    <w:p>
      <w:r>
        <w:t>[1] Sửa đổi theo quy định tại Mẫu số 05 của Nghị định số 48/2020/NĐ-CP ngày 15 tháng 4 năm 2020, có hiệu lực thi hành kể từ ngày 01 tháng 6 năm 2020.</w:t>
      </w:r>
    </w:p>
    <w:p>
      <w:r>
        <w:t>[2] Sửa đổi theo quy định tại Mẫu số 05 của Nghị định số 48/2020/NĐ-CP ngày 15 tháng 4 năm 2020, có hiệu lực thi hành kể từ ngày 01 tháng 6 năm 2020.</w:t>
      </w:r>
    </w:p>
    <w:p>
      <w:r>
        <w:t>[3] Sửa đổi theo quy định tại Mẫu số 05 của Nghị định số 48/2020/NĐ-CP ngày 15 tháng 4 năm 2020, có hiệu lực thi hành kể từ ngày 01 tháng 6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