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497/QĐ-UBND năm 2024 ủy quyền Sở Văn hóa và Thể thao thực hiện nhiệm vụ, quyền hạn của Ủy ban nhân dân thành phố Đà Nẵng về hoạt động nghệ thuật biểu diễn quy định tại Nghị định 144/2020/NĐ-CP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497/QĐ-UBND</w:t>
      </w:r>
    </w:p>
    <w:p>
      <w:r>
        <w:t>Đà Nẵng, ngày 14 tháng 3 năm 2024</w:t>
      </w:r>
    </w:p>
    <w:p>
      <w:r>
        <w:t>QUYẾT ĐỊNH</w:t>
      </w:r>
    </w:p>
    <w:p>
      <w:r>
        <w:t>V/V ỦY QUYỀN SỞ VĂN HÓA VÀ THỂ THAO THỰC HIỆN MỘT SỐ NHIỆM VỤ, QUYỀN HẠN CỦA ỦY BAN NHÂN DÂN THÀNH PHỐ VỀ HOẠT ĐỘNG NGHỆ THUẬT BIỂU DIỄN QUY ĐỊNH TẠI NGHỊ ĐỊNH SỐ 144/2020/NĐ-CP NGÀY 14/12/2020 CỦA CHÍNH PHỦ</w:t>
      </w:r>
    </w:p>
    <w:p>
      <w:r>
        <w:t>ỦY BAN NHÂN DÂN THÀNH PHỐ ĐÀ NẴNG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sửa đổi, bổ sung một số điều của Nghị định số 24/2014/NĐ-CP ngày 04 tháng 4 năm 2014 của Chính phủ;</w:t>
      </w:r>
    </w:p>
    <w:p>
      <w:r>
        <w:t>Căn cứ Nghị định số 144/2020/NĐ-CP ngày 14 tháng 12 năm 2020 của Chính phủ quy định về hoạt động nghệ thuật biểu diễn;</w:t>
      </w:r>
    </w:p>
    <w:p>
      <w:r>
        <w:t>Căn cứ Quyết định số 632/QĐ-BVHTTDL ngày 04 tháng 02 năm 2021 của Bộ trưởng Bộ Văn hóa, Thể thao và Du lịch về việc công bố thủ tục hành chính mới ban hành, thủ tục hành chính bị bãi bỏ trong lĩnh vực nghệ thuật biểu diễn thuộc phạm vi chức năng quản lý của Bộ Văn hóa, Thể thao và Du lịch;</w:t>
      </w:r>
    </w:p>
    <w:p>
      <w:r>
        <w:t>Theo đề nghị của Giám đốc Sở Văn hóa và Thể thao tại Tờ trình số 38/TTr-SVHTT ngày 31/01/2024, ý kiến thành viên UBND thành phố.</w:t>
      </w:r>
    </w:p>
    <w:p>
      <w:r>
        <w:t>QUYẾT ĐỊNH:</w:t>
      </w:r>
    </w:p>
    <w:p>
      <w:r>
        <w:t>Điều 1.  Ủy quyền Sở Văn hóa và Thể thao thực hiện một số nhiệm vụ, quyền hạn của Ủy ban nhân dân thành phố quy định tại Nghị định số 144/2020/NĐ-CP ngày 14/12/2020 của Chính phủ về hoạt động nghệ thuật biểu diễn, cụ thể như sau:</w:t>
      </w:r>
    </w:p>
    <w:p>
      <w:r>
        <w:t>1. Về tổ chức biểu diễn nghệ thuật</w:t>
      </w:r>
    </w:p>
    <w:p>
      <w:r>
        <w:t>a) Tiếp nhận hồ sơ thực hiện thủ tục tổ chức biểu diễn nghệ thuật và có Văn bản chấp thuận tổ chức biểu diễn nghệ thuật trên địa bàn thành phố Đà Nẵng theo quy định tại Điểm b Khoản 2 Điều 10 Nghị định 144/2020/NĐ-CP.</w:t>
      </w:r>
    </w:p>
    <w:p>
      <w:r>
        <w:t>b) Tiếp nhận thông báo tổ chức biểu diễn nghệ thuật được tổ chức trên địa bàn thành phố Đà Năng của cơ quan, đơn vị trực thuộc các bộ, ban, ngành trung ương, cơ quan trung ương của tổ chức chính trị, tổ chức chính trị xã hội, tổ chức xã hội, tổ chức xã hội nghề nghiệp, tổ chức kinh tế theo quy định tại Điểm a Khoản 3 Điều 9 Nghị định 144/2020/NĐ-CP.</w:t>
      </w:r>
    </w:p>
    <w:p>
      <w:r>
        <w:t>2. Về tổ chức cuộc thi, liên hoan các loại hình nghệ thuật biểu diễn</w:t>
      </w:r>
    </w:p>
    <w:p>
      <w:r>
        <w:t>a) Tiếp nhận hồ sơ thực hiện thủ tục tổ chức tổ chức cuộc thi, liên hoan các loại hình nghệ thuật biểu diễn và có Văn bản chấp thuận tổ chức cuộc thi, liên hoan các loại hình nghệ thuật biểu diễn trên địa bàn thành phố Đà Nẵng theo quy định tại Điểm b Khoản 2 Điều 13 Nghị định 144/2020/NĐ-CP.</w:t>
      </w:r>
    </w:p>
    <w:p>
      <w:r>
        <w:t>b) Tiếp nhận thông báo tổ chức cuộc thi, liên hoan các loại hình nghệ thuật biểu diễn được tổ chức trên địa bàn thành phố Đà Nẵng của cơ quan, đơn vị trực thuộc các bộ, ban, ngành Trung ương, cơ quan trung ương của tổ chức chính trị, tổ chức chính trị xã hội, tổ chức xã hội, tổ chức xã hội nghề nghiệp, tổ chức kinh tế theo quy định tại Điểm a Khoản 2 Điều 12 Nghị định 144/2020/NĐ-CP.</w:t>
      </w:r>
    </w:p>
    <w:p>
      <w:r>
        <w:t>3. Tiếp nhận hồ sơ thực hiện thủ tục tổ chức cuộc thi người đẹp, người mẫu và có Văn bản chấp thuận tổ chức cuộc thi người đẹp, người mẫu trên địa bàn thành phố Đà Nẵng theo quy định tại Khoản 2 Điều 16 Nghị định 144/2020/NĐ-CP.</w:t>
      </w:r>
    </w:p>
    <w:p>
      <w:r>
        <w:t>4. Yêu cầu bằng Văn bản dừng hoạt động biểu diễn nghệ thuật; yêu cầu thu hồi danh hiệu, giải thưởng, hủy kết quả cuộc thi, liên hoan, các loại hình nghệ thuật biểu diễn, cuộc thi người đẹp, người mẫu theo quy định tại Điều 17 và Điều 18 Nghị định 144/2020/NĐ-CP thuộc thẩm quyền được ủy quyền.</w:t>
      </w:r>
    </w:p>
    <w:p>
      <w:r>
        <w:t>5. Tiếp nhận lưu chiểu bản ghi âm, ghi hình có nội dung biểu diễn nghe thuật nhằm mục đích thương mại của tổ chức, cá nhân thuộc địa phương theo quy định tại Điểm b Khoản 1 Điều 23 Nghị định 144/2020/NĐ-CP.</w:t>
      </w:r>
    </w:p>
    <w:p>
      <w:r>
        <w:t>Điều 2.  Giao trách nhiệm Sở Văn hóa và Thể thao</w:t>
      </w:r>
    </w:p>
    <w:p>
      <w:r>
        <w:t>1. Chuẩn bị các nguồn lực để đảm bảo thực hiện các nhiệm vụ được ủy quyền. Thực hiện đúng nội dung được ủy quyền và chịu trách nhiệm trước Ủy ban nhân dân thành phố về việc thực hiện nhiệm vụ, quyền hạn mà mình được ủy quyền. Chấp hành kế hoạch thanh tra, kiểm tra về các nội dung được ủy quyền.</w:t>
      </w:r>
    </w:p>
    <w:p>
      <w:r>
        <w:t>2. Rà soát, kiểm soát thủ tục hành chính theo quy định đối với nhiệm vụ được ủy quyền quy định tại Điều 1 Quyết định này. Tổng hợp, báo cáo định kỳ hoặc đột xuất kết quả thực hiện ủy quyền về UBND thành phố theo quy định.</w:t>
      </w:r>
    </w:p>
    <w:p>
      <w:r>
        <w:t>3. Sử dụng con dấu của Sở trong quá trình thực hiện nhiệm vụ, quyền hạn được ủy quyền; không được ủy quyền lại cho tổ chức, cá nhân khác thực hiện nhiệm vụ, quyền hạn đã được ủy quyền tại Quyết định này. Trường hợp có phát sinh khó khăn, vướng mắc, các vấn đề chưa được quy định, vượt thẩm quyền thì phải báo cáo, đề xuất Ủy ban nhân dân thành phố xem xét, cho ý kiến quyết định trước khi thực hiện.</w:t>
      </w:r>
    </w:p>
    <w:p>
      <w:r>
        <w:t>Điều 3.  Thời gian ủy quyền được thực hiện kể từ ngày ký Quyết định này cho đến hết ngày 30 tháng 6 năm 2026.</w:t>
      </w:r>
    </w:p>
    <w:p>
      <w:r>
        <w:t>Điều 4.  Quyết định này có hiệu lực thi hành kể từ ngày ký và thay thế Quyết định số 2476/QĐ-UBND ngày 19/7/2021 của Ủy ban nhân dân thành phố về việc ủy quyền quản lý nhà nước về hoạt động nghệ thuật biểu diễn trên địa bàn thành phố Đà Nẵng.</w:t>
      </w:r>
    </w:p>
    <w:p>
      <w:r>
        <w:t>Điều 5.  Chánh Văn phòng Ủy ban nhân dân thành phố, Giám đốc Sở Nội vụ, Giám đốc Sở Văn hóa và Thể thao và các tổ chức, cá nhân khác có liên quan chịu trách nhiệm thi hành Quyết định này./.</w:t>
      </w:r>
    </w:p>
    <w:p>
      <w:r>
        <w:t>Nơi nhận:</w:t>
      </w:r>
    </w:p>
    <w:p>
      <w:r>
        <w:t>- Như Điều 5;</w:t>
      </w:r>
    </w:p>
    <w:p>
      <w:r>
        <w:t>- Văn phòng Chính phủ (để b/c);</w:t>
      </w:r>
    </w:p>
    <w:p>
      <w:r>
        <w:t>- Bộ VHTTDL (để b/c);</w:t>
      </w:r>
    </w:p>
    <w:p>
      <w:r>
        <w:t>- TT Thành ủy, TT HĐND TP (để b/c);</w:t>
      </w:r>
    </w:p>
    <w:p>
      <w:r>
        <w:t>- Các PCT UBND TP;</w:t>
      </w:r>
    </w:p>
    <w:p>
      <w:r>
        <w:t>- VPUB: CVP, các PCVP, Phòng KGVX;</w:t>
      </w:r>
    </w:p>
    <w:p>
      <w:r>
        <w:t>- Các cơ quan báo chí TP;</w:t>
      </w:r>
    </w:p>
    <w:p>
      <w:r>
        <w:t>- Cổng TTĐT TP;</w:t>
      </w:r>
    </w:p>
    <w:p>
      <w:r>
        <w:t>- UBND các quận, huyện;</w:t>
      </w:r>
    </w:p>
    <w:p>
      <w:r>
        <w:t>- Lưu: VT, SVHTT.</w:t>
      </w:r>
    </w:p>
    <w:p>
      <w:r>
        <w:t>TM. ỦY BAN NHÂN DÂN</w:t>
      </w:r>
    </w:p>
    <w:p>
      <w:r>
        <w:t>KT. CHỦ TỊCH</w:t>
      </w:r>
    </w:p>
    <w:p>
      <w:r>
        <w:t>PHÓ CHỦ TỊCH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