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494/QĐ-UBND năm 2024 công bố mới Danh mục thủ tục hành chính và phê duyệt quy trình nội bộ giải quyết thủ tục hành chính lĩnh vực xúc tiến thương mại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494/QĐ-UBND</w:t>
      </w:r>
    </w:p>
    <w:p>
      <w:r>
        <w:t>Trà Vinh, ngày 28 tháng 3 năm 2024</w:t>
      </w:r>
    </w:p>
    <w:p>
      <w:r>
        <w:t>QUYẾT ĐỊNH</w:t>
      </w:r>
    </w:p>
    <w:p>
      <w:r>
        <w:t>VỀ VIỆC CÔNG BỐ MỚI DANH MỤC THỦ TỤC HÀNH CHÍNH VÀ PHÊ DUYỆT QUY TRÌNH NỘI BỘ GIẢI QUYẾT THỦ TỤC HÀNH CHÍNH LĨNH VỰC XÚC TIẾN THƯƠNG MẠI THUỘC THẨM QUYỀN GIẢI QUYẾT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469/QĐ-BCT ngày 05 tháng 03 năm 2024 của Bộ trưởng Bộ Công Thương về việc công bố trong thủ tục hành chính mới ban hành, bị bãi bỏ trong lĩnh vực Xúc tiến thương mại thuộc phạm vi chức năng quản lý của Bộ Công Thương;</w:t>
      </w:r>
    </w:p>
    <w:p>
      <w:r>
        <w:t>Theo đề nghị của Giám đốc Sở Công Thương tại Tờ trình số 10/TTr-SCT ngày 22 tháng 3 năm 2024.</w:t>
      </w:r>
    </w:p>
    <w:p>
      <w:r>
        <w:t>QUYẾT ĐỊNH:</w:t>
      </w:r>
    </w:p>
    <w:p>
      <w:r>
        <w:t>Điều 1.  Công bố mới kèm theo Quyết định này Danh mục  05  ( Năm ) thủ tục hành chính (TTHC) và phê duyệt  07  ( Bảy ) Quy trình nội bộ giải quyết TTHC lĩnh vực Xúc tiến thương mại thuộc thẩm quyền giải quyết của Sở Công Thương.</w:t>
      </w:r>
    </w:p>
    <w:p>
      <w:r>
        <w:t>Điều 2.  Giám đốc Sở Công Thương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Công Thương.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vận hành quy trình điện tử trong giải quyết TTHC tại Hệ thống thông tin giải quyết TTHC tỉnh Trà Vinh.</w:t>
      </w:r>
    </w:p>
    <w:p>
      <w:r>
        <w:t>Điều 3.  Quyết định này có hiệu lực thi hành kể từ ngày ký.</w:t>
      </w:r>
    </w:p>
    <w:p>
      <w:r>
        <w:t>Điều 4.  Chánh Văn phòng Ủy ban nhân dân tỉnh, Giám đốc Sở Công Thương, Giám đốc Sở Thông tin và Truyền thông, Thủ trưởng các cơ quan chuyên môn thuộc Ủy ban nhân dân tỉnh và Chủ tịch Ủy ban nhân dân các huyện, thị xã, thành phố chịu trách nhiệm thi hành Quyết định này./.</w:t>
      </w:r>
    </w:p>
    <w:p>
      <w:r>
        <w:t>Nơi nhận:</w:t>
      </w:r>
    </w:p>
    <w:p>
      <w:r>
        <w:t>- Như Điều 4;</w:t>
      </w:r>
    </w:p>
    <w:p>
      <w:r>
        <w:t>- Cục kiểm soát TTHC-Văn phòng CP;</w:t>
      </w:r>
    </w:p>
    <w:p>
      <w:r>
        <w:t>- Thường trực Tỉnh ủy (b/c);</w:t>
      </w:r>
    </w:p>
    <w:p>
      <w:r>
        <w:t>- Thường trực HĐND tỉnh (b/c);</w:t>
      </w:r>
    </w:p>
    <w:p>
      <w:r>
        <w:t>- CT, các PCT UBND tỉnh;</w:t>
      </w:r>
    </w:p>
    <w:p>
      <w:r>
        <w:t>- LĐVP UBND tỉnh;</w:t>
      </w:r>
    </w:p>
    <w:p>
      <w:r>
        <w:t>- Trung tâm PVHCC tỉnh;</w:t>
      </w:r>
    </w:p>
    <w:p>
      <w:r>
        <w:t>- Cổng Thông tin điện tử tỉnh (đăng tải);</w:t>
      </w:r>
    </w:p>
    <w:p>
      <w:r>
        <w:t>- Lưu: VT, THNV.</w:t>
      </w:r>
    </w:p>
    <w:p>
      <w:r>
        <w:t>KT. CHỦ TỊCH</w:t>
      </w:r>
    </w:p>
    <w:p>
      <w:r>
        <w:t>PHÓ CHỦ TỊCH</w:t>
      </w:r>
    </w:p>
    <w:p>
      <w:r>
        <w:t>Nguyễn Quỳnh Thiện</w:t>
      </w:r>
    </w:p>
    <w:p>
      <w:r>
        <w:t>PHỤ LỤC I</w:t>
      </w:r>
    </w:p>
    <w:p>
      <w:r>
        <w:t>DANH MỤC THỦ TỤC HÀNH CHÍNH CÔNG BỐ MỚI LĨNH VỰC XÚC TIẾN THƯƠNG MẠI THUỘC THẨM QUYỀN GIẢI QUYẾT CỦA SỞ CÔNG THƯƠNG</w:t>
      </w:r>
    </w:p>
    <w:p>
      <w:r>
        <w:t>(Kèm theo Quyết định số 494/QĐ-UBND ngày 28/3/2024 của Chủ tịch UBND tỉnh Trà Vinh)</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  Nếu có  )</w:t>
      </w:r>
    </w:p>
    <w:p>
      <w:r>
        <w:t>Cơ quan thực hiện</w:t>
      </w:r>
    </w:p>
    <w:p>
      <w:r>
        <w:t>Cách thức thực hiện</w:t>
      </w:r>
    </w:p>
    <w:p>
      <w:r>
        <w:t>Căn cứ pháp lý</w:t>
      </w:r>
    </w:p>
    <w:p>
      <w:r>
        <w:t>1.</w:t>
      </w:r>
    </w:p>
    <w:p>
      <w:r>
        <w:t>2.002604</w:t>
      </w:r>
    </w:p>
    <w:p>
      <w:r>
        <w:t>Cấp Giấy phép thành lập Văn phòng đại diện của tổ chức xúc tiến thương mại nước ngoài tại Việt Nam.</w:t>
      </w:r>
    </w:p>
    <w:p>
      <w:r>
        <w:t>Toàn trình</w:t>
      </w:r>
    </w:p>
    <w:p>
      <w:r>
        <w:t>20 ngày làm việc:  Trường hợp không xin ý kiến theo khoản 8 Điều 26 Nghị định số 28/2018/NĐ-CP, được sửa đổi tại điểm e khoản 1 Điều 1 Nghị định số 14/2024/NĐ-CP</w:t>
      </w:r>
    </w:p>
    <w:p>
      <w:r>
        <w:t>Trung tâm Phục vụ hành chính công tỉnh Trà Vinh</w:t>
      </w:r>
    </w:p>
    <w:p>
      <w:r>
        <w:t>Không</w:t>
      </w:r>
    </w:p>
    <w:p>
      <w:r>
        <w:t>Sở Công Thương tỉnh Trà Vinh</w:t>
      </w:r>
    </w:p>
    <w:p>
      <w:r>
        <w:t>Nộp hồ sơ trực tiếp hoặc qua dịch vụ bưu chính công ích (BCCI) hoặc nộp trực tuyến qua hệ thống Cổng dịch vụ công</w:t>
      </w:r>
    </w:p>
    <w:p>
      <w:r>
        <w:t>- Nghị định số 28/2018/NĐ-CP ngày 01/3/2018 của Chính phủ Quy định chi tiết Luật Quản lý ngoại thương về một số biện pháp phát triển ngoại thương;</w:t>
      </w:r>
    </w:p>
    <w:p>
      <w:r>
        <w:t>- Nghị định số 14/2024/NĐ-CP ngày 07/02/2024 của Chính phủ về sửa đổi, bổ sung một số điều của Nghị định số 28/2018/NĐ-CP ngày 01/3/2018 của Chính phủ Quy định chi tiết Luật Quản lý ngoại thương về một số biện pháp phát triển ngoại thương.</w:t>
      </w:r>
    </w:p>
    <w:p>
      <w:r>
        <w:t>40 ngày làm việc:  Trường hợp xin ý kiến theo khoản 8 Điều 26 Nghị định số 28/2018/NĐ-CP, được sửa đổi tại điểm e khoản 1 Điều 1 Nghị định số 14/2024/NĐ-CP</w:t>
      </w:r>
    </w:p>
    <w:p>
      <w:r>
        <w:t>2.</w:t>
      </w:r>
    </w:p>
    <w:p>
      <w:r>
        <w:t>2.002605</w:t>
      </w:r>
    </w:p>
    <w:p>
      <w:r>
        <w:t>Sửa đổi giấy phép thành lập Văn phòng đại diện của tổ chức xúc tiến thương mại nước ngoài tại Việt Nam.</w:t>
      </w:r>
    </w:p>
    <w:p>
      <w:r>
        <w:t>Toàn trình</w:t>
      </w:r>
    </w:p>
    <w:p>
      <w:r>
        <w:t>14 ngày làm việc</w:t>
      </w:r>
    </w:p>
    <w:p>
      <w:r>
        <w:t>Trung tâm Phục vụ hành chính công tỉnh Trà Vinh</w:t>
      </w:r>
    </w:p>
    <w:p>
      <w:r>
        <w:t>Không</w:t>
      </w:r>
    </w:p>
    <w:p>
      <w:r>
        <w:t>Sở Công Thương tỉnh Trà Vinh</w:t>
      </w:r>
    </w:p>
    <w:p>
      <w:r>
        <w:t>Nộp hồ sơ trực tiếp hoặc qua dịch vụ BCCI hoặc nộp trực tuyến qua hệ thống Cổng dịch vụ công</w:t>
      </w:r>
    </w:p>
    <w:p>
      <w:r>
        <w:t>- Nghị định số 28/2018/NĐ-CP ngày 01/3/2018 của Chính phủ Quy định chi tiết Luật Quản lý ngoại thương về một số biện pháp phát triển ngoại thương;</w:t>
      </w:r>
    </w:p>
    <w:p>
      <w:r>
        <w:t>- Nghị định số 14/2024/NĐ-CP ngày 07/02/2024 của Chính phủ về sửa đổi, bổ sung một số điều của Nghị định số 28/2018/NĐ-CP ngày 01/3/2018 của Chính phủ Quy định chi tiết Luật Quản lý ngoại thương về một số biện pháp phát triển ngoại thương.</w:t>
      </w:r>
    </w:p>
    <w:p>
      <w:r>
        <w:t>3.</w:t>
      </w:r>
    </w:p>
    <w:p>
      <w:r>
        <w:t>2.002606</w:t>
      </w:r>
    </w:p>
    <w:p>
      <w:r>
        <w:t>Cấp lại Giấy phép thành lập Văn phòng đại diện của tổ chức xúc tiến thương mại nước ngoài tại Việt Nam.</w:t>
      </w:r>
    </w:p>
    <w:p>
      <w:r>
        <w:t>Toàn trình</w:t>
      </w:r>
    </w:p>
    <w:p>
      <w:r>
        <w:t>14 ngày làm việc:  Trường hợp Giấy phép bị mất, cháy, rách, nát hoặc bị tiêu hủy dưới hình thức khác</w:t>
      </w:r>
    </w:p>
    <w:p>
      <w:r>
        <w:t>Trung tâm Phục vụ hành chính công tỉnh Trà Vinh</w:t>
      </w:r>
    </w:p>
    <w:p>
      <w:r>
        <w:t>Không</w:t>
      </w:r>
    </w:p>
    <w:p>
      <w:r>
        <w:t>Sở Công Thương tỉnh Trà Vinh</w:t>
      </w:r>
    </w:p>
    <w:p>
      <w:r>
        <w:t>Nộp hồ sơ trực tiếp hoặc qua dịch vụ BCCI hoặc nộp trực tuyến qua hệ thống Cổng dịch vụ công</w:t>
      </w:r>
    </w:p>
    <w:p>
      <w:r>
        <w:t>- Nghị định số 28/2018/NĐ-CP ngày 01/3/2018 của Chính phủ Quy định chi tiết Luật Quản lý ngoại thương về một số biện pháp phát triển ngoại thương;</w:t>
      </w:r>
    </w:p>
    <w:p>
      <w:r>
        <w:t>26 ngày làm việc:  Trường hợp Giấy phép thay đổi địa điểm đặt trụ sở Văn phòng đại diện sang tỉnh khác</w:t>
      </w:r>
    </w:p>
    <w:p>
      <w:r>
        <w:t>- Nghị định số 14/2024/NĐ-CP ngày 07/02/2024 của Chính phủ về sửa đổi, bổ sung một số điều của Nghị định số 28/2018/NĐ-CP ngày 01/3/2018 của Chính phủ Quy định chi tiết Luật Quản lý ngoại thương về một số biện pháp phát triển ngoại thương.</w:t>
      </w:r>
    </w:p>
    <w:p>
      <w:r>
        <w:t>4.</w:t>
      </w:r>
    </w:p>
    <w:p>
      <w:r>
        <w:t>2.002607</w:t>
      </w:r>
    </w:p>
    <w:p>
      <w:r>
        <w:t>Gia hạn Giấy phép thành lập Văn phòng đại diện của tổ chức xúc tiến thương mại nước ngoài tại Việt Nam.</w:t>
      </w:r>
    </w:p>
    <w:p>
      <w:r>
        <w:t>Toàn trình</w:t>
      </w:r>
    </w:p>
    <w:p>
      <w:r>
        <w:t>14 ngày làm việc</w:t>
      </w:r>
    </w:p>
    <w:p>
      <w:r>
        <w:t>Trung tâm Phục vụ hành chính công tỉnh Trà Vinh</w:t>
      </w:r>
    </w:p>
    <w:p>
      <w:r>
        <w:t>hông</w:t>
      </w:r>
    </w:p>
    <w:p>
      <w:r>
        <w:t>Sở Công Thương tỉnh Trà Vinh</w:t>
      </w:r>
    </w:p>
    <w:p>
      <w:r>
        <w:t>Nộp hồ sơ trực tiếp hoặc qua dịch vụ BCCI hoặc nộp trực tuyến qua hệ thống Cổng dịch vụ công</w:t>
      </w:r>
    </w:p>
    <w:p>
      <w:r>
        <w:t>- Nghị định số 28/2018/NĐ-CP ngày 01/3/2018 của Chính phủ Quy định chi tiết Luật Quản lý ngoại thương về một số biện pháp phát triển ngoại thương;</w:t>
      </w:r>
    </w:p>
    <w:p>
      <w:r>
        <w:t>- Nghị định số 14/2024/NĐ-CP ngày 07/02/2024 của Chính phủ về sửa đổi, bổ sung một số điều của Nghị định số 28/2018/NĐ-CP ngày 01/3/2018 của Chính phủ Quy định chi tiết Luật Quản lý ngoại thương về một số biện pháp phát triển ngoại thương.</w:t>
      </w:r>
    </w:p>
    <w:p>
      <w:r>
        <w:t>5.</w:t>
      </w:r>
    </w:p>
    <w:p>
      <w:r>
        <w:t>2.002608</w:t>
      </w:r>
    </w:p>
    <w:p>
      <w:r>
        <w:t>Chấm dứt hoạt động và thu hồi Giấy phép thành lập Văn phòng đại diện của tổ chức xúc tiến thương mại nước ngoài tại Việt Nam.</w:t>
      </w:r>
    </w:p>
    <w:p>
      <w:r>
        <w:t>Toàn trình</w:t>
      </w:r>
    </w:p>
    <w:p>
      <w:r>
        <w:t>30 ngày làm việc</w:t>
      </w:r>
    </w:p>
    <w:p>
      <w:r>
        <w:t>PHỤ LỤC II</w:t>
      </w:r>
    </w:p>
    <w:p>
      <w:r>
        <w:t>QUY TRÌNH NỘI BỘ TRONG GIẢI QUYẾT THỦ TỤC HÀNH CHÍNH LĨNH VỰC XÚC TIẾN THƯƠNG MẠI THUỘC THẨM QUYỀN GIẢI QUYẾT CỦA SỞ CÔNG THƯƠNG</w:t>
      </w:r>
    </w:p>
    <w:p>
      <w:r>
        <w:t>(Kèm theo Quyết định số 494/QĐ-UBND ngày 28/3/2024 của Chủ tịch UBND tỉnh Trà Vinh)</w:t>
      </w:r>
    </w:p>
    <w:p>
      <w:r>
        <w:t>1. Tên thủ tục hành chính (TTHC): Cấp Giấy phép thành lập Văn phòng đại diện của tổ chức xúc tiến thương mại nước ngoài tại Việt Nam.  (Mã TTHC: 2.002604- Mức độ: toàn trình)</w:t>
      </w:r>
    </w:p>
    <w:p>
      <w:r>
        <w:t>1.1. Trường hợp không xin ý kiến Bộ Cô n g an, Bộ Quốc phòng theo quy định tại khoản 8 Điều 26 Nghị định số 28/2018/NĐ-CP, được sửa đổi tại điểm e khoản 1 Điều 1 Nghị định số 14/2024/NĐ-CP.</w:t>
      </w:r>
    </w:p>
    <w:p>
      <w:r>
        <w:t>Tổng thời gian thực hiện TTHC: 20 ngày làm việc x 08 giờ/ngày làm việc = 160 giờ làm việc</w:t>
      </w:r>
    </w:p>
    <w:p>
      <w:r>
        <w:t>Bước thực hiện</w:t>
      </w:r>
    </w:p>
    <w:p>
      <w:r>
        <w:t>Đơn vị thực hiện</w:t>
      </w:r>
    </w:p>
    <w:p>
      <w:r>
        <w:t>Người thực hiện</w:t>
      </w:r>
    </w:p>
    <w:p>
      <w:r>
        <w:t>Kết quả thực hiện</w:t>
      </w:r>
    </w:p>
    <w:p>
      <w:r>
        <w:t>Thời gian (TG) quy định</w:t>
      </w:r>
    </w:p>
    <w:p>
      <w:r>
        <w:t>Trước hạn (2đ)</w:t>
      </w:r>
    </w:p>
    <w:p>
      <w:r>
        <w:t>Đúng hạn (1đ)</w:t>
      </w:r>
    </w:p>
    <w:p>
      <w:r>
        <w:t>Quá hạn (0đ)</w:t>
      </w:r>
    </w:p>
    <w:p>
      <w:r>
        <w:t>Bước 1</w:t>
      </w:r>
    </w:p>
    <w:p>
      <w:r>
        <w:t>Bộ phận một cửa - Trung tâm Phục vụ Hành chính công (PV HCC) tỉnh</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144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 Trung tâm PV HCC tỉnh</w:t>
      </w:r>
    </w:p>
    <w:p>
      <w:r>
        <w:t>04 giờ</w:t>
      </w:r>
    </w:p>
    <w:p>
      <w:r>
        <w:t>Bước 6</w:t>
      </w:r>
    </w:p>
    <w:p>
      <w:r>
        <w:t>Bộ phận một cửa - Trung tâm PV HCC tỉnh</w:t>
      </w:r>
    </w:p>
    <w:p>
      <w:r>
        <w:t>Công chức một cửa</w:t>
      </w:r>
    </w:p>
    <w:p>
      <w:r>
        <w:t>- Trả kết quả cho tổ chức, cá nhân.</w:t>
      </w:r>
    </w:p>
    <w:p>
      <w:r>
        <w:t>Không tính thời gian</w:t>
      </w:r>
    </w:p>
    <w:p>
      <w:r>
        <w:t>1.2. Trường hợp xin ý kiến Bộ Cô n g an, Bộ Quốc phòng theo quy định tại khoản 8 Điều 26 Nghị định số 28/2018/NĐ-CP, được sửa đổi tại điểm e khoản 1 Điều 1 Nghị định số 14/2024/NĐ-CP.</w:t>
      </w:r>
    </w:p>
    <w:p>
      <w:r>
        <w:t>Tổng thời gian thực hiện TTHC: 40 ngày làm việc x 08 giờ/ngày làm việc = 320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304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 Trung tâm PV HCC tỉnh</w:t>
      </w:r>
    </w:p>
    <w:p>
      <w:r>
        <w:t>04 giờ</w:t>
      </w:r>
    </w:p>
    <w:p>
      <w:r>
        <w:t>Bước 6</w:t>
      </w:r>
    </w:p>
    <w:p>
      <w:r>
        <w:t>Bộ phận một cửa - Trung tâm PV HCC tỉnh</w:t>
      </w:r>
    </w:p>
    <w:p>
      <w:r>
        <w:t>Công chức một cửa</w:t>
      </w:r>
    </w:p>
    <w:p>
      <w:r>
        <w:t>- Trả kết quả cho tổ chức, cá nhân.</w:t>
      </w:r>
    </w:p>
    <w:p>
      <w:r>
        <w:t>Không tính thời gian</w:t>
      </w:r>
    </w:p>
    <w:p>
      <w:r>
        <w:t>2. Tên TTHC: Sửa đổi Giấy phép thành lập Văn phòng đại diện của tổ chức xúc tiến thương mại nước ngoài tại Việt Nam  (Mã TTHC: 2.002605 - Mức độ: toàn trình)</w:t>
      </w:r>
    </w:p>
    <w:p>
      <w:r>
        <w:t>Tổng thời gian thực hiện TTHC: 14 ngày làm việc x 08 giờ/ngày làm việc = 112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96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 Trung tâm PV HCC tỉnh</w:t>
      </w:r>
    </w:p>
    <w:p>
      <w:r>
        <w:t>04 giờ</w:t>
      </w:r>
    </w:p>
    <w:p>
      <w:r>
        <w:t>Bước 6</w:t>
      </w:r>
    </w:p>
    <w:p>
      <w:r>
        <w:t>Bộ phận một cửa - Trung tâm PV HCC tỉnh</w:t>
      </w:r>
    </w:p>
    <w:p>
      <w:r>
        <w:t>Công chức một cửa</w:t>
      </w:r>
    </w:p>
    <w:p>
      <w:r>
        <w:t>- Trả kết quả cho tổ chức, cá nhân.</w:t>
      </w:r>
    </w:p>
    <w:p>
      <w:r>
        <w:t>Không tính thời gian</w:t>
      </w:r>
    </w:p>
    <w:p>
      <w:r>
        <w:t>3. Tên TTHC: Cấp lại Giấy phép thành lập Văn phòng đại diện của tổ chức xúc tiến thương mại nước ngoài tại Việt Nam  (Mã TTHC: 2.002606 - Mức độ: toàn trình)</w:t>
      </w:r>
    </w:p>
    <w:p>
      <w:r>
        <w:t>3.1. Trường hợp Giấy phép thành lập Văn phòng đại diện bị mất, cháy, rách, nát hoặc bị tiêu hủy dưới hình thức khác</w:t>
      </w:r>
    </w:p>
    <w:p>
      <w:r>
        <w:t>Tổng thời gian thực hiện TTHC: 14 ngày làm việc x 08 giờ/ngày làm việc = 112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96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 Trung tâm PV HCC tỉnh</w:t>
      </w:r>
    </w:p>
    <w:p>
      <w:r>
        <w:t>04 giờ</w:t>
      </w:r>
    </w:p>
    <w:p>
      <w:r>
        <w:t>Bước 6</w:t>
      </w:r>
    </w:p>
    <w:p>
      <w:r>
        <w:t>Bộ phận một cửa - Trung tâm PV HCC tỉnh</w:t>
      </w:r>
    </w:p>
    <w:p>
      <w:r>
        <w:t>Công chức một cửa</w:t>
      </w:r>
    </w:p>
    <w:p>
      <w:r>
        <w:t>- Trả kết quả cho tổ chức, cá nhân.</w:t>
      </w:r>
    </w:p>
    <w:p>
      <w:r>
        <w:t>Không tính thời gian</w:t>
      </w:r>
    </w:p>
    <w:p>
      <w:r>
        <w:t>3.2. Trường hợp thay đổi địa điểm đặt trụ sở Văn phòng đại diện sang tỉnh, thành phố trực thuộc Trung ương khác.</w:t>
      </w:r>
    </w:p>
    <w:p>
      <w:r>
        <w:t>Tổng thời gian thực hiện TTHC: 26 ngày làm việc x 08 giờ/ngày làm việc = 208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192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 Trung tâm PV HCC tỉnh</w:t>
      </w:r>
    </w:p>
    <w:p>
      <w:r>
        <w:t>04 giờ</w:t>
      </w:r>
    </w:p>
    <w:p>
      <w:r>
        <w:t>Bước 6</w:t>
      </w:r>
    </w:p>
    <w:p>
      <w:r>
        <w:t>Bộ phận một cửa - Trung tâm PV HCC tỉnh</w:t>
      </w:r>
    </w:p>
    <w:p>
      <w:r>
        <w:t>Công chức một cửa</w:t>
      </w:r>
    </w:p>
    <w:p>
      <w:r>
        <w:t>- Trả kết quả cho tổ chức, cá nhân.</w:t>
      </w:r>
    </w:p>
    <w:p>
      <w:r>
        <w:t>Không tính thời gian</w:t>
      </w:r>
    </w:p>
    <w:p>
      <w:r>
        <w:t>4. Tên TTHC: Gia hạn Giấy phép thành lập Văn phòng đại diện của tổ chức xúc tiến thương mại nước ngoài tại Việt Nam  (Mã TTHC: 2.002607 - Mức độ: toàn trình)</w:t>
      </w:r>
    </w:p>
    <w:p>
      <w:r>
        <w:t>Tổng thời gian thực hiện TTHC: 14 ngày làm việc x 08 giờ/ngày làm việc = 112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96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 Trung tâm PV HCC tỉnh</w:t>
      </w:r>
    </w:p>
    <w:p>
      <w:r>
        <w:t>04 giờ</w:t>
      </w:r>
    </w:p>
    <w:p>
      <w:r>
        <w:t>Bước 6</w:t>
      </w:r>
    </w:p>
    <w:p>
      <w:r>
        <w:t>Bộ phận một cửa - Trung tâm PV HCC tỉnh</w:t>
      </w:r>
    </w:p>
    <w:p>
      <w:r>
        <w:t>Công chức một cửa</w:t>
      </w:r>
    </w:p>
    <w:p>
      <w:r>
        <w:t>- Trả kết quả cho tổ chức, cá nhân.</w:t>
      </w:r>
    </w:p>
    <w:p>
      <w:r>
        <w:t>Không tính thời gian</w:t>
      </w:r>
    </w:p>
    <w:p>
      <w:r>
        <w:t>5. Tên TTHC: Chấm dứt hoạt động và thu hồi Giấy phép thành lập Văn phòng đại diện của tổ chức xúc tiến thương mại nước ngoài tại Việt Nam  (Mã TTHC: 2.002608 - Mức độ: toàn trình)</w:t>
      </w:r>
    </w:p>
    <w:p>
      <w:r>
        <w:t>Tổng thời gian thực hiện TTHC: 30 ngày làm việc x 08 giờ/ngày làm việc = 240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một cửa - Trung tâm PV HCC tỉnh</w:t>
      </w:r>
    </w:p>
    <w:p>
      <w:r>
        <w:t>04 giờ</w:t>
      </w:r>
    </w:p>
    <w:p>
      <w:r>
        <w:t>Bước 6</w:t>
      </w:r>
    </w:p>
    <w:p>
      <w:r>
        <w:t>Bộ phận một cửa - Trung tâm PV HCC tỉnh</w:t>
      </w:r>
    </w:p>
    <w:p>
      <w:r>
        <w:t>Công chức một cửa</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