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486/QĐ-UBND năm 2024 công bố hiện trạng rừng tỉnh Khánh Hòa năm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486/QĐ-UBND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KHÁNH HÒA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486/QĐ-UBND</w:t>
      </w:r>
    </w:p>
    <w:p>
      <w:r>
        <w:t>Khánh Hòa , ngày  22  tháng  02  năm  2024</w:t>
      </w:r>
    </w:p>
    <w:p>
      <w:r>
        <w:t>QUYẾT ĐỊNH</w:t>
      </w:r>
    </w:p>
    <w:p>
      <w:r>
        <w:t>VỀ VIỆC CÔNG BỐ HIỆN TRẠNG RỪNG T Ỉ NH KHÁNH HÒA NĂM 2023</w:t>
      </w:r>
    </w:p>
    <w:p>
      <w:r>
        <w:t>ỦY BAN NHÂN DÂN TỈNH KHÁNH HÒA</w:t>
      </w:r>
    </w:p>
    <w:p>
      <w:r>
        <w:t>Căn cứ Luật Tổ chức chính quyền địa phương ngày  1 9/6/20 1 5;</w:t>
      </w:r>
    </w:p>
    <w:p>
      <w:r>
        <w:t>C ă n c ứ  Luật s ử a đổi ,  b ổ  sung một số điều của Luật Tổ chức Ch í nh ph ủ  và Luật Tổ chức Chính quyền địa phương ngày 22/ 11 /20 1 9;</w:t>
      </w:r>
    </w:p>
    <w:p>
      <w:r>
        <w:t>C ă n cứ Luật Lâm nghiệp ngày 15/11/2017;</w:t>
      </w:r>
    </w:p>
    <w:p>
      <w:r>
        <w:t>Căn cứ Nghị định số 156/2018/N Đ -CP ngày 16/11 / 20 1 8 của Chính phủ Quy định chi tiết thi hành một s ố   điều của Luật Lâm nghiệp  ;</w:t>
      </w:r>
    </w:p>
    <w:p>
      <w:r>
        <w:t>C ă n cứ Thông tư số 33/2018/TT-BNNPTNT ngày 16/11/2018 của Bộ N ô ng nghiệp và Phát triển nông thôn quy định về điều tra ,  ki ể m kê và theo dõi diễn bi ế n rừng;</w:t>
      </w:r>
    </w:p>
    <w:p>
      <w:r>
        <w:t>Theo đề nghị của Sở Nông nghiệp và Phát triển nông thôn tại Tờ trình s ố  659/TTr-SNN ngày 05/02/2024 về việc phê duyệt kết qu ả  theo dõi diễn bi ế n r ừn g và công bố hiện trạng rừng t ỉ nh Khánh Hòa năm 2023.</w:t>
      </w:r>
    </w:p>
    <w:p>
      <w:r>
        <w:t>QUYẾT ĐỊ NH :</w:t>
      </w:r>
    </w:p>
    <w:p>
      <w:r>
        <w:t>Đi ề u 1.  Công bố hiện trạng rừng n ă m 2023 theo đó số liệu diện tích rừng và diện tích chưa có rừng thuộc quy hoạch 3 loại rừng trên địa bàn tỉnh Khánh  Hòa     đ ến ngày 31/12/2023 như sau:</w:t>
      </w:r>
    </w:p>
    <w:p>
      <w:r>
        <w:t>1. Tổng diện tích có rừng: 244.605,55 ha (bao gồm diện tích  đã  trồng chưa đạt tiêu chí thành rừng), trong đó:</w:t>
      </w:r>
    </w:p>
    <w:p>
      <w:r>
        <w:t>- Diện tích rừng thuộc quy hoạch 3 loại rừng: 213.859,87 ha, gồm:</w:t>
      </w:r>
    </w:p>
    <w:p>
      <w:r>
        <w:t>+ Diện tích rừng tự nhiên: 176.428,95 ha;</w:t>
      </w:r>
    </w:p>
    <w:p>
      <w:r>
        <w:t>+ Diện t í ch rừng trồng: 32.885,41 ha;</w:t>
      </w:r>
    </w:p>
    <w:p>
      <w:r>
        <w:t>+ Diện tích đ ã  trồng chưa đạt tiêu chí thành rừng: 4.545,51 ha.</w:t>
      </w:r>
    </w:p>
    <w:p>
      <w:r>
        <w:t>- Diện tích có rừng ngoài quy hoạch 3 loại rừng: 30.745,68 ha, trong đó:</w:t>
      </w:r>
    </w:p>
    <w:p>
      <w:r>
        <w:t>+  Diện tích rừng tự nhi ê n: 0,77 ha;</w:t>
      </w:r>
    </w:p>
    <w:p>
      <w:r>
        <w:t>+ Diện tích rừng trồng: 28.958,97 ha;</w:t>
      </w:r>
    </w:p>
    <w:p>
      <w:r>
        <w:t>+ Diện tích  đã  trồng chưa đạt ti ê u ch í  thành r ừ ng: 1.785 , 94 ha.</w:t>
      </w:r>
    </w:p>
    <w:p>
      <w:r>
        <w:t>2. Diện tích chưa có rừng thuộc quy hoạch 3 loại rừng: 72.689,93 ha.</w:t>
      </w:r>
    </w:p>
    <w:p>
      <w:r>
        <w:t>3. Tỷ l ệ  che ph ủ  rừng toàn t ỉ nh:  45,58% .  ( t ă ng 0,17 % so với năm 2022).</w:t>
      </w:r>
    </w:p>
    <w:p>
      <w:r>
        <w:t>(Chi tiết số liệu tại các biểu 01, 02, 03 ,  04 và B ả n đồ hiện trạng rừng  tỉ nh Khánh Hòa n ă m 2023 kèm theo)</w:t>
      </w:r>
    </w:p>
    <w:p>
      <w:r>
        <w:t>Điều 2.  Quyết định này có hiệu lực thi hành k ể  từ ngày ký.</w:t>
      </w:r>
    </w:p>
    <w:p>
      <w:r>
        <w:t>Điều 3.  Chánh Văn phòng UBND tỉnh; Giám đốc các Sở: Nông nghiệp và Phát triển n ô ng thôn, Tài nguyên và M ô i trư ờ ng; Chủ tịch UBND các huyện, thị  xã , thành phố; Giám đốc Qu ỹ   bảo vệ và Phát triển rừng t  ỉ nh; Chi cục trưởng Chi cục Kiểm lâm; Giám đốc C ô ng ty TNHH Một thành viên L â m nghiệp Trầm Hương; Giám đốc Công ty TNHH Một thành viên Lâm sản Khánh Hòa; Giám đốc Ban quản lý Khu b ả o tồn thiên nhiên Hòn Bà; Giám đốc Ban quản lý rừng phòng hộ B ắ c Khánh Hòa; Giám đốc Ban qu ả n lý r ừn g phòng hộ Nam Khánh Hòa và Thủ trưởng các cơ quan, đơn vị liên quan chịu trách nhiệm thi h à nh Quyết định này./.</w:t>
      </w:r>
    </w:p>
    <w:p>
      <w:r>
        <w:t>Nơi nhận:</w:t>
      </w:r>
    </w:p>
    <w:p>
      <w:r>
        <w:t>-  Như Điều 3;</w:t>
      </w:r>
    </w:p>
    <w:p>
      <w:r>
        <w:t>- Bộ Nông nghiệp và Phát triển nông thôn;</w:t>
      </w:r>
    </w:p>
    <w:p>
      <w:r>
        <w:t>- Cục Kiểm lâm;</w:t>
      </w:r>
    </w:p>
    <w:p>
      <w:r>
        <w:t>- Thường trực Tỉnh ủy;</w:t>
      </w:r>
    </w:p>
    <w:p>
      <w:r>
        <w:t>- HĐND tỉnh;</w:t>
      </w:r>
    </w:p>
    <w:p>
      <w:r>
        <w:t>- Chủ tịch UBND tỉnh;</w:t>
      </w:r>
    </w:p>
    <w:p>
      <w:r>
        <w:t>- Công báo Khánh Hòa;</w:t>
      </w:r>
    </w:p>
    <w:p>
      <w:r>
        <w:t>- Lưu: VT, Tle, LV.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Trần Hòa Nam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