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473/QĐ-UBND năm 2024 công bố Danh mục thủ tục hành chính sửa đổi, bổ sung, bị bãi bỏ và phê duyệt quy trình nội bộ trong giải quyết thủ tục hành chính theo cơ chế một cửa, một cửa liên thông lĩnh vực Bảo trợ xã hội thuộc thẩm quyền giải quyết của Sở Lao động - Thương binh và Xã hội,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473/QĐ-UBND</w:t>
      </w:r>
    </w:p>
    <w:p>
      <w:r>
        <w:t>Lạng Sơn, ngày 11 tháng 3 năm 2024</w:t>
      </w:r>
    </w:p>
    <w:p>
      <w:r>
        <w:t>QUYẾT ĐỊNH</w:t>
      </w:r>
    </w:p>
    <w:p>
      <w:r>
        <w:t>VỀ VIỆC CÔNG BỐ DANH MỤC THỦ TỤC HÀNH CHÍNH SỬA ĐỔI, BỔ SUNG, BỊ BÃI BỎ VÀ PHÊ DUYỆT QUY TRÌNH NỘI BỘ TRONG GIẢI QUYẾT THỦ TỤC HÀNH CHÍNH THEO CƠ CHẾ MỘT CỬA, MỘT CỬA LIÊN THÔNG LĨNH VỰC LĨNH VỰC BẢO TRỢ XÃ HỘI THUỘC THẨM QUYỀN GIẢI QUYẾT CỦA SỞ LAO ĐỘNG - THƯƠNG BINH VÀ XÃ HỘI, UBND CẤP XÃ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208/QĐ-LĐTBXH ngày 29/02/2024 của Bộ trưởng Bộ Lao động - Thương binh và Xã hội về việc công bố thủ tục hành chính sửa đổi, bổ sung, bị bãi bỏ lĩnh vực Bảo trợ xã hội thuộc phạm vi chức năng quản lý nhà nước của Bộ Lao động - Thương binh và Xã hội;</w:t>
      </w:r>
    </w:p>
    <w:p>
      <w:r>
        <w:t>Xét đề nghị của Giám đốc Sở Lao động - Thương binh và Xã hội tại Tờ trình số 27/TTr-SLĐTBXH ngày 05/3/2024.</w:t>
      </w:r>
    </w:p>
    <w:p>
      <w:r>
        <w:t>QUYẾT ĐỊNH:</w:t>
      </w:r>
    </w:p>
    <w:p>
      <w:r>
        <w:t>Điều 1.        Công bố kèm theo Quyết định này Danh mục thủ tục hành chính sửa đổi, bổ sung, bị bãi bỏ và phê duyệt quy trình nội bộ trong giải quyết thủ tục hành chính theo cơ chế một cửa, một cửa liên thông lĩnh vực Bảo trợ xã hội thuộc thẩm quyền giải quyết của Sở Lao động - Thương binh và Xã hội, UBND cấp xã tỉnh Lạng Sơn, cụ thể:</w:t>
      </w:r>
    </w:p>
    <w:p>
      <w:r>
        <w:t>- Danh mục thủ tục hành chính: 02 thủ tục hành chính sửa đổi, bổ sung; 01 thủ tục hành chính bị bãi bỏ;</w:t>
      </w:r>
    </w:p>
    <w:p>
      <w:r>
        <w:t>- Quy trình nội bộ trong giải quyết thủ tục hành chính: 01 thủ tục hành chính theo cơ chế một cửa; 01 thủ tục hành chính theo cơ chế một cửa liên thông.</w:t>
      </w:r>
    </w:p>
    <w:p>
      <w:r>
        <w:t>(Có Danh mục thủ tục hành chính và Quy trình nội bộ chi tiết kèm theo)</w:t>
      </w:r>
    </w:p>
    <w:p>
      <w:r>
        <w:t>Điều 2.        Giao Văn phòng UBND tỉnh chủ trì, phối hợp với Sở Lao động - Thương binh và Xã hội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 Các thủ tục hành chính và quy trình nội bộ sau hết hiệu lực thi hành kể từ ngày Quyết định này có hiệu lực:</w:t>
      </w:r>
    </w:p>
    <w:p>
      <w:r>
        <w:t>1. Thủ tục có số thứ tự 06, 07 tiểu Mục II Mục C tại Phụ lục Danh mục kèm theo Quyết định số 1708/QĐ-UBND ngày 03/9/2020 của Chủ tịch UBND tỉnh về việc công bố Danh mục thủ tục hành chính thuộc thẩm quyền giải quyết của Sở Lao động - Thương binh và Xã hội, UBND cấp huyện, UBND cấp xã tỉnh Lạng Sơn.</w:t>
      </w:r>
    </w:p>
    <w:p>
      <w:r>
        <w:t>2. Quy trình nội bộ của thủ tục có số thứ tự 06 tiểu Mục II Mục C phần I Phụ lục I và Quy trình nội bộ của thủ tục có số thứ tự 01 tiểu mục I Mục C phần I Phụ lục II kèm theo Quyết định số 2165/QĐ-UBND ngày 22/10/2020 của Chủ tịch UBND tỉnh về việc phê duyệt thay thế quy trình nội bộ trong giải quyết thủ tục hành chính theo cơ chế một cửa, một cửa liên thông thuộc thẩm quyền giải quyết của Sở Lao động - Thương binh và Xã hội, UBND cấp huyện, UBND cấp xã tỉnh Lạng Sơn.</w:t>
      </w:r>
    </w:p>
    <w:p>
      <w:r>
        <w:t>Điều 4.        Chánh Văn phòng UBND tỉnh, Giám đốc Sở Lao động - Thương binh và Xã hội;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Lao động - Thương binh và Xã hội;</w:t>
      </w:r>
    </w:p>
    <w:p>
      <w:r>
        <w:t>- UBND các huyện, thành phố;</w:t>
      </w:r>
    </w:p>
    <w:p>
      <w:r>
        <w:t>- C, PCVP UBND tỉnh; Cổng TTĐT tỉnh;</w:t>
      </w:r>
    </w:p>
    <w:p>
      <w:r>
        <w:t>- Các phòng, đơn vị trực thuộc;</w:t>
      </w:r>
    </w:p>
    <w:p>
      <w:r>
        <w:t>- Lưu: VT, TTPVHCC (HVT).</w:t>
      </w:r>
    </w:p>
    <w:p>
      <w:r>
        <w:t>KT. CHỦ TỊCH</w:t>
      </w:r>
    </w:p>
    <w:p>
      <w:r>
        <w:t>PHÓ CHỦ TỊCH</w:t>
      </w:r>
    </w:p>
    <w:p>
      <w:r>
        <w:t>Dương Xuân Huyên</w:t>
      </w:r>
    </w:p>
    <w:p>
      <w:r>
        <w:t>PHỤ LỤC I</w:t>
      </w:r>
    </w:p>
    <w:p>
      <w:r>
        <w:t>DANH MỤC THỦ TỤC HÀNH CHÍNH SỬA ĐỔI, BỔ SUNG, BỊ BÃI BỎ LĨNH VỰC BẢO TRỢ XÃ HỘI THUỘC THẨM QUYỀN GIẢI QUYẾT CỦA SỞ LAO ĐỘNG - THƯƠNG BINH VÀ XÃ HỘI, UBND CẤP XÃ TỈNH LẠNG SƠN</w:t>
      </w:r>
    </w:p>
    <w:p>
      <w:r>
        <w:t>(Kèm theo Quyết định số 473/QĐ-UBND ngày 11/3/2024 của Chủ tịch UBND tỉnh Lạng Sơn)</w:t>
      </w:r>
    </w:p>
    <w:p>
      <w:r>
        <w:t>A. DANH MỤC TTHC SỬA ĐỔI, BỔ SUNG CẤP XÃ (02 TTHC)</w:t>
      </w:r>
    </w:p>
    <w:p>
      <w:r>
        <w:t>Số     TT</w:t>
      </w:r>
    </w:p>
    <w:p>
      <w:r>
        <w:t>Số hồ sơ     TTHC</w:t>
      </w:r>
    </w:p>
    <w:p>
      <w:r>
        <w:t>Tên TTHC</w:t>
      </w:r>
    </w:p>
    <w:p>
      <w:r>
        <w:t>Thời hạn giải quyết</w:t>
      </w:r>
    </w:p>
    <w:p>
      <w:r>
        <w:t>Địa điểm thực hiện</w:t>
      </w:r>
    </w:p>
    <w:p>
      <w:r>
        <w:t>Cách thức thực hiện</w:t>
      </w:r>
    </w:p>
    <w:p>
      <w:r>
        <w:t>Căn cứ pháp lý  [i]</w:t>
      </w:r>
    </w:p>
    <w:p>
      <w:r>
        <w:t>Theo quy     định</w:t>
      </w:r>
    </w:p>
    <w:p>
      <w:r>
        <w:t>Sau khi cắt giảm</w:t>
      </w:r>
    </w:p>
    <w:p>
      <w:r>
        <w:t>01</w:t>
      </w:r>
    </w:p>
    <w:p>
      <w:r>
        <w:t>1.001699.000.00.00.H37</w:t>
      </w:r>
    </w:p>
    <w:p>
      <w:r>
        <w:t>Xác định, xác định lại mức độ khuyết tật và cấp Giấy xác nhận khuyết tật</w:t>
      </w:r>
    </w:p>
    <w:p>
      <w:r>
        <w:t>25 ngày làm việc</w:t>
      </w:r>
    </w:p>
    <w:p>
      <w:r>
        <w:t>15 ngày làm việc (tại Quyết định số 1880/QĐ- UBND ngày 24/9/2020)</w:t>
      </w:r>
    </w:p>
    <w:p>
      <w:r>
        <w:t>- Cơ quan, đơn vị tiếp nhận và trả kết quả:    Bộ phận một cửa cấp xã;</w:t>
      </w:r>
    </w:p>
    <w:p>
      <w:r>
        <w:t>- Cơ quan thực hiện:    UBND cấp xã.</w:t>
      </w:r>
    </w:p>
    <w:p>
      <w:r>
        <w:t>- Tiếp nhận hồ sơ và trả kết quả trực tiếp;</w:t>
      </w:r>
    </w:p>
    <w:p>
      <w:r>
        <w:t>- Tiếp nhận hồ sơ và trả kết quả qua dịch vụ bưu chính công ích;</w:t>
      </w:r>
    </w:p>
    <w:p>
      <w:r>
        <w:t>- Tiếp nhận hồ sơ trực tuyến tại địa chỉ:  https://dichvucong.langson.gov.vn.</w:t>
      </w:r>
    </w:p>
    <w:p>
      <w:r>
        <w:t>- Luật người khuyết năm 2010;</w:t>
      </w:r>
    </w:p>
    <w:p>
      <w:r>
        <w:t>- Nghị định số 28/2012/NĐ-CP ngày 10/4/2012 của Chính phủ quy định chi tiết và hướng dẫn thi hành một số điều của Luật người khuyết tật;</w:t>
      </w:r>
    </w:p>
    <w:p>
      <w:r>
        <w:t>- Thông tư số 01/2019/TT-BLĐTBXH ngày 02/01/2019 của Bộ Lao động - Thương binh và Xã hội quy định về việc xác định mức độ khuyết tạt do Hội đồng xác định mức độ khuyết tật thực hiện;</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02</w:t>
      </w:r>
    </w:p>
    <w:p>
      <w:r>
        <w:t>1.001653.000.00.00.H37</w:t>
      </w:r>
    </w:p>
    <w:p>
      <w:r>
        <w:t>Cấp đổi, cấp lại Giấy xác nhận khuyết tật</w:t>
      </w:r>
    </w:p>
    <w:p>
      <w:r>
        <w:t>05 ngày làm việc</w:t>
      </w:r>
    </w:p>
    <w:p>
      <w:r>
        <w:t>03 ngày làm việc (tại Quyết định số 1880/QĐ- UBND ngày 24/9/2020)</w:t>
      </w:r>
    </w:p>
    <w:p>
      <w:r>
        <w:t>B. DANH MỤC TTHC BỊ BÃI BỎ CẤP TỈNH (01 TTHC)</w:t>
      </w:r>
    </w:p>
    <w:p>
      <w:r>
        <w:t>Số     TT</w:t>
      </w:r>
    </w:p>
    <w:p>
      <w:r>
        <w:t>Số hồ sơ     TTHC</w:t>
      </w:r>
    </w:p>
    <w:p>
      <w:r>
        <w:t>Tên TTHC</w:t>
      </w:r>
    </w:p>
    <w:p>
      <w:r>
        <w:t>Số thứ tự tại quyết định công bố của     Chủ tịch UBND tỉnh</w:t>
      </w:r>
    </w:p>
    <w:p>
      <w:r>
        <w:t>Tên VBQPPL quy định việc bãi bỏ TTHC</w:t>
      </w:r>
    </w:p>
    <w:p>
      <w:r>
        <w:t>01</w:t>
      </w:r>
    </w:p>
    <w:p>
      <w:r>
        <w:t>1.001305.000.00.00.H37</w:t>
      </w:r>
    </w:p>
    <w:p>
      <w:r>
        <w:t>Đưa đối tượng ra khỏi cơ sở trợ giúp trẻ em</w:t>
      </w:r>
    </w:p>
    <w:p>
      <w:r>
        <w:t>Số thứ tự 44 tiểu mục II Mục A Phụ lục danh mục kèm theo Quyết định số 1708/QĐ-UBND ngày 03/9/2020 của Chủ tịch UBND tỉnh Lạng Sơn về việc công bố Danh mục thủ tục hành chính thuộc thẩm quyền giải quyết của Sở Lao động - Thương binh và Xã hội, UBND cấp huyện, UBND cấp xã tỉnh Lạng Sơn</w:t>
      </w:r>
    </w:p>
    <w:p>
      <w:r>
        <w:t>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PHỤ LỤC II</w:t>
      </w:r>
    </w:p>
    <w:p>
      <w:r>
        <w:t>DANH MỤC VÀ QUY TRÌNH NỘI BỘ TRONG GIẢI QUYẾT THỦ TỤC HÀNH CHÍNH THEO CƠ CHẾ MỘT CỬA LĨNH VỰC BẢO TRỢ XÃ HỘI THUỘC THẨM QUYỀN GIẢI QUYẾT CỦA UBND CẤP XÃ TỈNH LẠNG SƠN</w:t>
      </w:r>
    </w:p>
    <w:p>
      <w:r>
        <w:t>(Kèm theo Quyết định số 473/QĐ-UBND ngày 11/ 3/2024 của Chủ tịch UBND tỉnh Lạng Sơn)</w:t>
      </w:r>
    </w:p>
    <w:p>
      <w:r>
        <w:t>Phần I</w:t>
      </w:r>
    </w:p>
    <w:p>
      <w:r>
        <w:t>DANH MỤC THỦ TỤC HÀNH CHÍNH ĐƯỢC XÂY DỰNG QUY TRÌNH NỘI BỘ THEO CƠ CHẾ MỘT CỬA</w:t>
      </w:r>
    </w:p>
    <w:p>
      <w:r>
        <w:t>A. DANH MỤC THỦ TỤC HÀNH CHÍNH CẤP XÃ (01 TTHC)</w:t>
      </w:r>
    </w:p>
    <w:p>
      <w:r>
        <w:t>Số     TT</w:t>
      </w:r>
    </w:p>
    <w:p>
      <w:r>
        <w:t>Tên thủ tục hành chính</w:t>
      </w:r>
    </w:p>
    <w:p>
      <w:r>
        <w:t>Ghi chú</w:t>
      </w:r>
    </w:p>
    <w:p>
      <w:r>
        <w:t>01</w:t>
      </w:r>
    </w:p>
    <w:p>
      <w:r>
        <w:t>Cấp đổi, cấp lại Giấy xác nhận khuyết tật</w:t>
      </w:r>
    </w:p>
    <w:p>
      <w:r>
        <w:t>Phần II</w:t>
      </w:r>
    </w:p>
    <w:p>
      <w:r>
        <w:t>QUY TRÌNH NỘI BỘ TRONG GIẢI QUYẾT THỦ TỤC HÀNH CHÍNH THEO CƠ CHẾ MỘT CỬA</w:t>
      </w:r>
    </w:p>
    <w:p>
      <w:r>
        <w:t>CÁC CỤM TỪ VIẾT TẮT</w:t>
      </w:r>
    </w:p>
    <w:p>
      <w:r>
        <w:t>- Bộ phận một cửa: BPMC</w:t>
      </w:r>
    </w:p>
    <w:p>
      <w:r>
        <w:t>- Ủy ban nhân dân: UBND</w:t>
      </w:r>
    </w:p>
    <w:p>
      <w:r>
        <w:t>1. Cấp đổi, cấp lại Giấy xác nhận khuyết tật</w:t>
      </w:r>
    </w:p>
    <w:p>
      <w:r>
        <w:t>Tổng thời gian giải quyết TTHC: 03 ngày làm việc x 08 giờ = 24 giờ</w:t>
      </w:r>
    </w:p>
    <w:p>
      <w:r>
        <w:t>( 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UBND cấp xã.</w:t>
      </w:r>
    </w:p>
    <w:p>
      <w:r>
        <w:t>Công chức BPMC cấp xã</w:t>
      </w:r>
    </w:p>
    <w:p>
      <w:r>
        <w:t>04 giờ</w:t>
      </w:r>
    </w:p>
    <w:p>
      <w:r>
        <w:t>B2</w:t>
      </w:r>
    </w:p>
    <w:p>
      <w:r>
        <w:t>P h  â n   c ô  n g   xử  l ý    h ồ    s ơ</w:t>
      </w:r>
    </w:p>
    <w:p>
      <w:r>
        <w:t>L ã n h    đ  ạ o  U B N D   cấp   xã</w:t>
      </w:r>
    </w:p>
    <w:p>
      <w:r>
        <w:t>0 4    g  i ờ</w:t>
      </w:r>
    </w:p>
    <w:p>
      <w:r>
        <w:t>B3</w:t>
      </w:r>
    </w:p>
    <w:p>
      <w:r>
        <w:t>T  h ẩm  đị  n h    h ồ    s ơ    t  hự c    h  i ện    t  h eo   các    b  ư ớc  t r on g  t r ìn h  t ự  th  ự c    hi  ệ n  v à  t  h  ờ i  g  i  a n  g  i ải  qu  y ết    đ  ư ợc    qu y  đ  ịn h    t r on g    t  ừ  n g    th ủ    t  ụ c    h  à  n h c h  ín h</w:t>
      </w:r>
    </w:p>
    <w:p>
      <w:r>
        <w:t>C ô  n g    c  h  ứ c c h  u  y ên    m  ô n    xã</w:t>
      </w:r>
    </w:p>
    <w:p>
      <w:r>
        <w:t>0 8    g  i ờ</w:t>
      </w:r>
    </w:p>
    <w:p>
      <w:r>
        <w:t>B4</w:t>
      </w:r>
    </w:p>
    <w:p>
      <w:r>
        <w:t>D  u  y ệt   hồ    s ơ /k ý   v ă n    b ản   xử    l ý</w:t>
      </w:r>
    </w:p>
    <w:p>
      <w:r>
        <w:t>-  N ếu    đ  ồ  n g    ý :    K ý    d  u  y ệt    v ào    v  ă n   b ả n    l  i  ê n  q  u a n ;</w:t>
      </w:r>
    </w:p>
    <w:p>
      <w:r>
        <w:t>-  N ếu    k  h  ôn g    đ  ồ  n g    ý :   C h  u  y ển   lại    C  ô  n g    c  h  ứ c c h  u  y ên    m  ô n  x ử    l  ý .</w:t>
      </w:r>
    </w:p>
    <w:p>
      <w:r>
        <w:t>L ã n h    đ  ạ o  U B N D   cấp   xã</w:t>
      </w:r>
    </w:p>
    <w:p>
      <w:r>
        <w:t>0 4    g  i ờ</w:t>
      </w:r>
    </w:p>
    <w:p>
      <w:r>
        <w:t>B5</w:t>
      </w:r>
    </w:p>
    <w:p>
      <w:r>
        <w:t>Đ  ó  n g  d  ấ  u ,    c  hu  y ển    k ết    q  u ả    c  h o   C ôn g   c hứ c BPMC,   c ôn g   chức  c  h  u  y ên    m  ô n</w:t>
      </w:r>
    </w:p>
    <w:p>
      <w:r>
        <w:t>V ăn    t  h ư    U B N D  cấp xã</w:t>
      </w:r>
    </w:p>
    <w:p>
      <w:r>
        <w:t>0 4    g  i ờ</w:t>
      </w:r>
    </w:p>
    <w:p>
      <w:r>
        <w:t>B6</w:t>
      </w:r>
    </w:p>
    <w:p>
      <w:r>
        <w:t>-  T rả k ế t    q  u ả  g  i  ả i    q  u  y ế t ;</w:t>
      </w:r>
    </w:p>
    <w:p>
      <w:r>
        <w:t>-  T  h  ố  n g    k ê,  t  h  e o    d  õ  i .</w:t>
      </w:r>
    </w:p>
    <w:p>
      <w:r>
        <w:t>C ô  n g    c  h  ứ c BPMC c ấ p  x ã / C ôn g   chức c h  u  y ên    m  ô n</w:t>
      </w:r>
    </w:p>
    <w:p>
      <w:r>
        <w:t>K  h  ô  n g    t  ín h  t  h ời    gi  a n</w:t>
      </w:r>
    </w:p>
    <w:p>
      <w:r>
        <w:t>T ổ  n g   th ờ i    g  i  a n th ự c   h i ện</w:t>
      </w:r>
    </w:p>
    <w:p>
      <w:r>
        <w:t>2 4    g  i ờ</w:t>
      </w:r>
    </w:p>
    <w:p>
      <w:r>
        <w:t>PHỤ LỤC III</w:t>
      </w:r>
    </w:p>
    <w:p>
      <w:r>
        <w:t>DANH MỤC VÀ QUY TRÌNH NỘI BỘ TRONG GIẢI QUYẾT THỦ TỤC HÀNH CHÍNH THEO CƠ CHẾ MỘT CỬA LIÊN THÔNG LĨNH VỰC BẢO TRỢ XÃ HỘI THUỘC THẨM QUYỀN GIẢI QUYẾT CỦA UBND CẤP XÃ TỈNH LẠNG SƠN</w:t>
      </w:r>
    </w:p>
    <w:p>
      <w:r>
        <w:t>(Kèm theo Quyết định số 473/QĐ-UBND ngày 11/3/2024 của Chủ tịch UBND tỉnh Lạng Sơn)</w:t>
      </w:r>
    </w:p>
    <w:p>
      <w:r>
        <w:t>Phần I</w:t>
      </w:r>
    </w:p>
    <w:p>
      <w:r>
        <w:t>DANH MỤC THỦ TỤC HÀNH CHÍNH ĐƯỢC XÂY DỰNG QUY TRÌNH NỘI BỘ THEO CƠ CHẾ MỘT CỬA LIÊN THÔNG</w:t>
      </w:r>
    </w:p>
    <w:p>
      <w:r>
        <w:t>A. DANH MỤC THỦ TỤC HÀNH CHÍNH CẤP XÃ (01 TTHC)</w:t>
      </w:r>
    </w:p>
    <w:p>
      <w:r>
        <w:t>Số     TT</w:t>
      </w:r>
    </w:p>
    <w:p>
      <w:r>
        <w:t>Tên thủ tục hành chính</w:t>
      </w:r>
    </w:p>
    <w:p>
      <w:r>
        <w:t>Cơ quan thực hiện</w:t>
      </w:r>
    </w:p>
    <w:p>
      <w:r>
        <w:t>01</w:t>
      </w:r>
    </w:p>
    <w:p>
      <w:r>
        <w:t>Xác định, xác định lại mức độ khuyết tật và cấp Giấy xác nhận khuyết tật</w:t>
      </w:r>
    </w:p>
    <w:p>
      <w:r>
        <w:t>- UBND cấp xã</w:t>
      </w:r>
    </w:p>
    <w:p>
      <w:r>
        <w:t>- Cơ quan liên quan</w:t>
      </w:r>
    </w:p>
    <w:p>
      <w:r>
        <w:t>Phần II</w:t>
      </w:r>
    </w:p>
    <w:p>
      <w:r>
        <w:t>QUY TRÌNH NỘI BỘ TRONG GIẢI QUYẾT THỦ TỤC HÀNH CHÍNH THEO CƠ CHẾ MỘT CỬA LIÊN THÔNG</w:t>
      </w:r>
    </w:p>
    <w:p>
      <w:r>
        <w:t>CÁC CỤM TỪ VIẾT TẮT</w:t>
      </w:r>
    </w:p>
    <w:p>
      <w:r>
        <w:t>- Bộ phận một cửa: BPMC</w:t>
      </w:r>
    </w:p>
    <w:p>
      <w:r>
        <w:t>- Ủy ban nhân dân: UBND</w:t>
      </w:r>
    </w:p>
    <w:p>
      <w:r>
        <w:t>1. Xác định, xác định lại mức độ khuyết tật và cấp Giấy xác nhận khuyết tật</w:t>
      </w:r>
    </w:p>
    <w:p>
      <w:r>
        <w:t>Tổng thời gian giải quyết TTHC: 15 ngày làm việc</w:t>
      </w:r>
    </w:p>
    <w:p>
      <w:r>
        <w:t>( Thời gian thực hiện theo quy định: 25 ngày làm việc, thời gian đã cắt giảm: 10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UBND cấp xã.</w:t>
      </w:r>
    </w:p>
    <w:p>
      <w:r>
        <w:t>Công chức BPMC cấp xã</w:t>
      </w:r>
    </w:p>
    <w:p>
      <w:r>
        <w:t>0,5 ngày</w:t>
      </w:r>
    </w:p>
    <w:p>
      <w:r>
        <w:t>B2</w:t>
      </w:r>
    </w:p>
    <w:p>
      <w:r>
        <w:t>Phân   công   xử   lý   hồ    s ơ</w:t>
      </w:r>
    </w:p>
    <w:p>
      <w:r>
        <w:t>Lãnh   đạo    U BND    x ã</w:t>
      </w:r>
    </w:p>
    <w:p>
      <w:r>
        <w:t>01   ng à y</w:t>
      </w:r>
    </w:p>
    <w:p>
      <w:r>
        <w:t>B3</w:t>
      </w:r>
    </w:p>
    <w:p>
      <w:r>
        <w:t>Th ẩ m định hồ  s ơ,  t h a m  m  ư u  C hủ tịch UBND   x ã ,   dự   thảo    v ăn   bản   th a m   kh ả o   ý kiến   cơ    q uan   liên   qu a n,   triệu   tập   họp    x ác định    m  ứ c   độ   kh u  y ết   tật   cho ng ư ời   kh u  y ết   t ậ t hoặc   ng ư ời   đ ạ i   diện    hợ p   pháp   của   họ</w:t>
      </w:r>
    </w:p>
    <w:p>
      <w:r>
        <w:t>Công   ch ứ c   cấp   xã</w:t>
      </w:r>
    </w:p>
    <w:p>
      <w:r>
        <w:t>02   ng à y</w:t>
      </w:r>
    </w:p>
    <w:p>
      <w:r>
        <w:t>B4</w:t>
      </w:r>
    </w:p>
    <w:p>
      <w:r>
        <w:t>D u  y ệt   hồ    s ơ/ký    v ăn   b ả n   xử   lý</w:t>
      </w:r>
    </w:p>
    <w:p>
      <w:r>
        <w:t>-   Nếu   đồng   ý:   Ký   d u  y  ệ t   vào    v ăn   b ả n   liên quan;</w:t>
      </w:r>
    </w:p>
    <w:p>
      <w:r>
        <w:t>-   Nếu   không   đồng   ý:   Ch u  y ển   lại   Cô n g   ch ứ c xử   lý.</w:t>
      </w:r>
    </w:p>
    <w:p>
      <w:r>
        <w:t>Lãnh   đạo UBND   cấp   xã</w:t>
      </w:r>
    </w:p>
    <w:p>
      <w:r>
        <w:t>01   ng à y</w:t>
      </w:r>
    </w:p>
    <w:p>
      <w:r>
        <w:t>B5</w:t>
      </w:r>
    </w:p>
    <w:p>
      <w:r>
        <w:t>Đóng   dấu,   phát   hà n h    v ăn   bản</w:t>
      </w:r>
    </w:p>
    <w:p>
      <w:r>
        <w:t>Văn   thư UBND   cấp   xã</w:t>
      </w:r>
    </w:p>
    <w:p>
      <w:r>
        <w:t>0,5   ng à y</w:t>
      </w:r>
    </w:p>
    <w:p>
      <w:r>
        <w:t>B6</w:t>
      </w:r>
    </w:p>
    <w:p>
      <w:r>
        <w:t>Họp   x e m   xét   xác   đị n h    m  ứ c   độ    k h u  y ết   t ậ t, lập   hồ   sơ,   biên   bản   h o ặc giới   thiệu   ch u  y  ể n Hội   đồng   gi á m   đ ị nh   y   khoa   th ự c   hiện</w:t>
      </w:r>
    </w:p>
    <w:p>
      <w:r>
        <w:t>UBND   cấp   xã,   các    c ơ quan   liên    q uan</w:t>
      </w:r>
    </w:p>
    <w:p>
      <w:r>
        <w:t>05   ng à y</w:t>
      </w:r>
    </w:p>
    <w:p>
      <w:r>
        <w:t>B7</w:t>
      </w:r>
    </w:p>
    <w:p>
      <w:r>
        <w:t>Tổng    h ợp    k ết   q u ả,   dự  t hảo   văn bản Cấp gi ấ y xác   nhận   k h  u  y ết   tật</w:t>
      </w:r>
    </w:p>
    <w:p>
      <w:r>
        <w:t>Công   ch ứ c   cấp   xã</w:t>
      </w:r>
    </w:p>
    <w:p>
      <w:r>
        <w:t>03   ng à y</w:t>
      </w:r>
    </w:p>
    <w:p>
      <w:r>
        <w:t>B8</w:t>
      </w:r>
    </w:p>
    <w:p>
      <w:r>
        <w:t>D u  y ệt   hồ    s ơ/ký    v ăn   b ả n   xử   lý</w:t>
      </w:r>
    </w:p>
    <w:p>
      <w:r>
        <w:t>-   Nếu   đồng   ý:   Ký   d u  y  ệ t   vào   văn   b ả n   liên quan;</w:t>
      </w:r>
    </w:p>
    <w:p>
      <w:r>
        <w:t>-   Nếu   khô n g   đồng   ý:    C h u  y ển   lại    C ông   ch ứ c xử   lý.</w:t>
      </w:r>
    </w:p>
    <w:p>
      <w:r>
        <w:t>Lãnh   đạo UBND   cấp   xã</w:t>
      </w:r>
    </w:p>
    <w:p>
      <w:r>
        <w:t>1,5   ng à y</w:t>
      </w:r>
    </w:p>
    <w:p>
      <w:r>
        <w:t>B9</w:t>
      </w:r>
    </w:p>
    <w:p>
      <w:r>
        <w:t>Đóng   dấ u ,   ch u  y  ể n   kết   quả   cho   công   ch ứ c BPMC</w:t>
      </w:r>
    </w:p>
    <w:p>
      <w:r>
        <w:t>Bộ   phận   v ă n   thư UBND   cấp   xã</w:t>
      </w:r>
    </w:p>
    <w:p>
      <w:r>
        <w:t>0,5   ng à y</w:t>
      </w:r>
    </w:p>
    <w:p>
      <w:r>
        <w:t>B10</w:t>
      </w:r>
    </w:p>
    <w:p>
      <w:r>
        <w:t>-   Trả   kết   quả   giải   q u  y  ế  t ;</w:t>
      </w:r>
    </w:p>
    <w:p>
      <w:r>
        <w:t>-   Thống   kê,   theo   d õ  i .</w:t>
      </w:r>
    </w:p>
    <w:p>
      <w:r>
        <w:t>Công   ch ứ c    B PMC cấp h u  y ện / Công   ch ứ c ch u  y ên    m  ô n</w:t>
      </w:r>
    </w:p>
    <w:p>
      <w:r>
        <w:t>Không   tí n h thời   gian</w:t>
      </w:r>
    </w:p>
    <w:p>
      <w:r>
        <w:t>Tổng   thời   gian    t hực    h iện</w:t>
      </w:r>
    </w:p>
    <w:p>
      <w:r>
        <w:t>15   ngày</w:t>
      </w:r>
    </w:p>
    <w:p>
      <w:r>
        <w:t>[i]  Phần in nghiêng là tên văn bản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