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bãi bỏ Quyết định 105/2017/QĐ-UBND quy định điều kiện, tiêu chuẩn chức danh đối với các đơn vị thuộc Sở Lao động - Thương binh và Xã hội; Trưởng, phó phòng Lao động - Thương binh và Xã hội thuộc Uỷ ban nhân dân các huyện, thành phố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23/06/2024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47/2024/QĐ-UBND</w:t>
      </w:r>
    </w:p>
    <w:p>
      <w:r>
        <w:t>Ninh Thuận, ngày 12 tháng 6 năm 2024</w:t>
      </w:r>
    </w:p>
    <w:p>
      <w:r>
        <w:t>QUYẾT ĐỊNH</w:t>
      </w:r>
    </w:p>
    <w:p>
      <w:r>
        <w:t>BÃI BỎ QUYẾT ĐỊNH SỐ 105/2017/QĐ-UBND NGÀY 30 THÁNG 10 NĂM 2017 CỦA ỦY BAN NHÂN DÂN TỈNH BAN HÀNH QUY ĐỊNH ĐIỀU KIỆN, TIÊU CHUẨN CHỨC DANH ĐỐI VỚI CÁC ĐƠN VỊ THUỘC SỞ LAO ĐỘNG - THƯƠNG BINH VÀ XÃ HỘI; TRƯỞNG, PHÓ PHÒNG LAO ĐỘNG - THƯƠNG BINH VÀ XÃ HỘI THUỘC ỦY BAN NHÂN DÂN CÁC HUYỆN, THÀNH PHỐ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25/5/2024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29/2024/NĐ-CP ngày 06 tháng 3 năm 2024 của Chính phủ Quy định tiêu chuẩn chức danh công chức lãnh đạo, quản lý trong cơ quan hành chính Nhà nước;</w:t>
      </w:r>
    </w:p>
    <w:p>
      <w:r>
        <w:t>Theo đề nghị của Giám đốc Sở Lao động-Thương binh và Xã hội tại Tờ trình số 1911/TTr-SLĐTBXH ngày 10 tháng 6 năm 2024 và Sở Tư pháp thẩm định tại Báo cáo số 1702/BC-STP ngày 06 tháng 6 năm 2024.</w:t>
      </w:r>
    </w:p>
    <w:p>
      <w:r>
        <w:t>QUYẾT ĐỊNH:</w:t>
      </w:r>
    </w:p>
    <w:p>
      <w:r>
        <w:t>Điều 1.  Bãi bỏ toàn bộ Quyết định số 105/2017/QĐ-UBND ngày 30 tháng 10 năm 2017 của Ủy ban nhân dân tỉnh ban hành Quy định điều kiện, tiêu chuẩn chức danh đối với các đơn vị thuộc Sở Lao động - Thương binh và Xã hội; Trưởng, phó phòng Lao động - Thương binh và Xã hội thuộc Uỷ ban nhân dân các huyện, thành phố trên địa bàn tỉnh Ninh Thuận.</w:t>
      </w:r>
    </w:p>
    <w:p>
      <w:r>
        <w:t>Điều 2. Điều khoản thi hành</w:t>
      </w:r>
    </w:p>
    <w:p>
      <w:r>
        <w:t>Quyết định này có hiệu lực từ ngày 23 tháng 6 năm 2024.</w:t>
      </w:r>
    </w:p>
    <w:p>
      <w:r>
        <w:t>Chánh Văn phòng Ủy ban nhân dân tỉnh; Giám đốc các Sở; Thủ trưởng các Ban, ngành thuộc Ủy ban nhân dân tỉnh; Chủ tịch Ủy ban nhân dân các huyện, thành phố và Thủ trưởng các cơ quan, đơn vị có liên quan chịu trách nhiệm thi hành Quyết định này./.</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