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469/QĐ-UBND năm 2025 công bố Danh mục thủ tục hành chính bị bãi bỏ lĩnh vực hoạt động xây dựng thuộc phạm vi chức năng quản lý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469/QĐ-UBND</w:t>
      </w:r>
    </w:p>
    <w:p>
      <w:r>
        <w:t>Khánh Hòa, ngày 29 tháng 7 năm 2025</w:t>
      </w:r>
    </w:p>
    <w:p>
      <w:r>
        <w:t>QUYẾT ĐỊNH</w:t>
      </w:r>
    </w:p>
    <w:p>
      <w:r>
        <w:t>VỀ VIỆC CÔNG BỐ DANH MỤC THỦ TỤC HÀNH CHÍNH BỊ BÃI BỎ LĨNH VỰC HOẠT ĐỘNG XÂY DỰNG THUỘC PHẠM VI CHỨC NĂNG QUẢN LÝ CỦA SỞ XÂY DỰNG TỈNH KHÁNH HÒA</w:t>
      </w:r>
    </w:p>
    <w:p>
      <w:r>
        <w:t>CHỦ TỊCH ỦY BAN NHÂN DÂN TỈNH KHÁNH HÒA</w:t>
      </w:r>
    </w:p>
    <w:p>
      <w:r>
        <w:t>Căn cứ Luật Tổ chức chính quyền địa phương năm 2025;</w:t>
      </w:r>
    </w:p>
    <w:p>
      <w:r>
        <w:t>Căn cứ Nghị định số 63/2010/NĐ-CP ngày 08/6/2010 của Chính phủ về việc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 Thông tư số 02/2017/TT-VPCP ngày 31/10/2017 của Bộ trưởng, Chủ nhiệm Văn phòng Chính phủ hướng dẫn về nghiệp vụ kiểm soát thủ tục hành chính;</w:t>
      </w:r>
    </w:p>
    <w:p>
      <w:r>
        <w:t>Căn cứ Quyết định số 1030/QĐ-BXD ngày 07/7/2025 của Bộ trưởng Bộ Xây dựng về việc công bố thủ tục hành chính bị bãi bỏ lĩnh vực hoạt động xây dựng thuộc phạm vi chức năng quản lý của Bộ Xây dựng;</w:t>
      </w:r>
    </w:p>
    <w:p>
      <w:r>
        <w:t>Theo đề nghị của Giám đốc Sở Xây dựng tại Tờ trình số 118/TTr-SXD ngày 10/7/2025.</w:t>
      </w:r>
    </w:p>
    <w:p>
      <w:r>
        <w:t>QUYẾT ĐỊNH:</w:t>
      </w:r>
    </w:p>
    <w:p>
      <w:r>
        <w:t>Điều 1.  Công bố kèm theo Quyết định này danh mục thủ tục hành chính bị bãi bỏ lĩnh vực hoạt động xây dựng thuộc phạm vi chức năng quản lý của Sở Xây dựng tỉnh Khánh Hòa.</w:t>
      </w:r>
    </w:p>
    <w:p>
      <w:r>
        <w:t>Điều 2.  Quyết định này có hiệu lực thi hành kể từ ngày 01 tháng 7 năm 2025. Bãi bỏ thủ tục hành chính số 6 (số hồ sơ TTHC 1.013220), số 7 (số hồ sơ TTHC 1.013221) - Danh mục thủ tục hành chính cấp tỉnh tại Quyết định số 1808/QĐ-UBND ngày 27/6/2025 của Chủ tịch Ủy ban nhân dân tỉnh Khánh Hòa.</w:t>
      </w:r>
    </w:p>
    <w:p>
      <w:r>
        <w:t>Điều 3.  Chánh Văn phòng Ủy ban nhân dân tỉnh; Giám đốc Sở Xây dựng; Thủ trưởng các sở, ban, ngành; Chủ tịch UBND các xã, phường, đặc khu và các tổ chức, cá nhân có liên quan chịu trách nhiệm thi hành Quyết định này./.</w:t>
      </w:r>
    </w:p>
    <w:p>
      <w:r>
        <w:t>Nơi nhận:</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Lưu: VT NHD</w:t>
      </w:r>
    </w:p>
    <w:p>
      <w:r>
        <w:t>KT. CHỦ TỊCH</w:t>
      </w:r>
    </w:p>
    <w:p>
      <w:r>
        <w:t>PHÓ CHỦ TỊCH</w:t>
      </w:r>
    </w:p>
    <w:p>
      <w:r>
        <w:t>Trần Hòa Nam</w:t>
      </w:r>
    </w:p>
    <w:p>
      <w:r>
        <w:t>DANH MỤC</w:t>
      </w:r>
    </w:p>
    <w:p>
      <w:r>
        <w:t>THỦ TỤC HÀNH CHÍNH BỊ BÃI BỎ LĨNH VỰC HOẠT ĐỘNG XÂY DỰNG THUỘC PHẠM VI CHỨC NĂNG QUẢN LÝ CỦA SỞ XÂY DỰNG TỈNH KHÁNH HÒA</w:t>
      </w:r>
    </w:p>
    <w:p>
      <w:r>
        <w:t>(Ban hành kèm theo Quyết định số 469/QĐ-UBND ngày 29/7/2025 của Chủ tịch Ủy ban nhân dân tỉnh Khánh Hòa)</w:t>
      </w:r>
    </w:p>
    <w:p>
      <w:r>
        <w:t>STT</w:t>
      </w:r>
    </w:p>
    <w:p>
      <w:r>
        <w:t>Số hồ sơ TTHC</w:t>
      </w:r>
    </w:p>
    <w:p>
      <w:r>
        <w:t>Tên thủ tục hành chính</w:t>
      </w:r>
    </w:p>
    <w:p>
      <w:r>
        <w:t>Cơ quan thực hiện</w:t>
      </w:r>
    </w:p>
    <w:p>
      <w:r>
        <w:t>Căn cứ pháp lý</w:t>
      </w:r>
    </w:p>
    <w:p>
      <w:r>
        <w:t>1</w:t>
      </w:r>
    </w:p>
    <w:p>
      <w:r>
        <w:t>1.013220</w:t>
      </w:r>
    </w:p>
    <w:p>
      <w:r>
        <w:t>Cấp mới chứng chỉ năng lực hoạt động xây dựng</w:t>
      </w:r>
    </w:p>
    <w:p>
      <w:r>
        <w:t>- Sở Xây dựng;</w:t>
      </w:r>
    </w:p>
    <w:p>
      <w:r>
        <w:t>- Tổ chức xã hội - nghề nghiệp.</w:t>
      </w:r>
    </w:p>
    <w:p>
      <w:r>
        <w:t>- Điểm g khoản 1 Điều 56 Luật Đường sắt năm 2025.</w:t>
      </w:r>
    </w:p>
    <w:p>
      <w:r>
        <w:t>- Quyết định số 1030/QĐ-BXD ngày 07/7/2025.</w:t>
      </w:r>
    </w:p>
    <w:p>
      <w:r>
        <w:t>2</w:t>
      </w:r>
    </w:p>
    <w:p>
      <w:r>
        <w:t>1.013221</w:t>
      </w:r>
    </w:p>
    <w:p>
      <w:r>
        <w:t>Cấp lại chứng chỉ năng lực hoạt động xây dựng</w:t>
      </w:r>
    </w:p>
    <w:p>
      <w:r>
        <w:t>- Sở Xây dựng;</w:t>
      </w:r>
    </w:p>
    <w:p>
      <w:r>
        <w:t>- Tổ chức xã hội -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