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467/QĐ-UBND năm 2025 công bố thủ tục hành chính nội bộ giữa các cơ quan hành chính nhà nước trong lĩnh vực Kinh tế hợp tác và Phát triển nông thôn thuộc thẩm quyền giải quyết của Ủy ban nhân dân tỉnh, Sở Nông nghiệp và Môi trường,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467/QĐ-UBND</w:t>
      </w:r>
    </w:p>
    <w:p>
      <w:r>
        <w:t>Quảng Trị, ngày 10 tháng 7 năm 2025</w:t>
      </w:r>
    </w:p>
    <w:p>
      <w:r>
        <w:t>QUYẾT ĐỊNH</w:t>
      </w:r>
    </w:p>
    <w:p>
      <w:r>
        <w:t>CÔNG BỐ THỦ TỤC HÀNH CHÍNH NỘI BỘ GIỮA CÁC CƠ QUAN HÀNH CHÍNH NHÀ NƯỚC TRONG LĨNH VỰC KINH TẾ HỢP TÁC VÀ PHÁT TRIỂN NÔNG THÔN THUỘC THẨM QUYỀN GIẢI QUYẾT CỦA UBND TỈNH, SỞ NÔNG NGHIỆP VÀ MÔI TRƯỜNG, UBND CẤP XÃ  TRÊN ĐỊA BÀN TỈNH QUẢNG TRỊ</w:t>
      </w:r>
    </w:p>
    <w:p>
      <w:r>
        <w:t>CHỦ TỊCH ỦY BAN NHÂN DÂN TỈNH QUẢNG TRỊ</w:t>
      </w:r>
    </w:p>
    <w:p>
      <w:r>
        <w:t>Căn cứ Luật Tổ chức chính quyền địa phương ngày 16 tháng 6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2299/QĐ-BNNMT ngày 23 tháng 6 năm 2025 của Bộ Nông nghiệp và Môi trường về công bố thủ tục hành chính được sửa đổi bổ sung lĩnh vực Kinh tế hợp tác và Phát triển nông thôn thuộc phạm vi chức năng quản lý của Bộ Nông nghiệp và Môi trường;</w:t>
      </w:r>
    </w:p>
    <w:p>
      <w:r>
        <w:t>Theo đề nghị của Giám đốc Sở Nông nghiệp và Môi trường tại Tờ trình số 596/TTr-SNNMT ngày 27/6/2025.</w:t>
      </w:r>
    </w:p>
    <w:p>
      <w:r>
        <w:t>QUYẾT ĐỊNH:</w:t>
      </w:r>
    </w:p>
    <w:p>
      <w:r>
        <w:t>Điều 1.   Công bố kèm theo Quyết định này thủ tục hành chính nội bộ giữa các cơ quan hành chính nhà nước trong lĩnh vực  Kinh tế hợp tác và Phát triển nông thôn thuộc thẩm quyền giải quyết của UBND tỉnh, Sở Nông nghiệp và Môi trường, UBND cấp xã trên địa bàn tỉnh Quảng Trị .</w:t>
      </w:r>
    </w:p>
    <w:p>
      <w:r>
        <w:t>Điều 2.  Quyết định này có hiệu lực thi hành kể từ ngày ký.</w:t>
      </w:r>
    </w:p>
    <w:p>
      <w:r>
        <w:t>Điều 3.  Chánh Văn phòng UBND tỉnh, Giám đốc Sở Nông nghiệp và Môi trường, Giám đốc Sở Khoa học và Công nghệ, Giám đốc Trung tâm Phục vụ hành chính công tỉnh và các tổ chức, cá nhân có liên quan chịu trách nhiệm thi hành Quyết định này./.</w:t>
      </w:r>
    </w:p>
    <w:p>
      <w:r>
        <w:t>KT. CHỦ TỊCH</w:t>
      </w:r>
    </w:p>
    <w:p>
      <w:r>
        <w:t>PHÓ CHỦ TỊCH</w:t>
      </w:r>
    </w:p>
    <w:p>
      <w:r>
        <w:t>Hoàng Nam</w:t>
      </w:r>
    </w:p>
    <w:p>
      <w:r>
        <w:t>PHỤ LỤC</w:t>
      </w:r>
    </w:p>
    <w:p>
      <w:r>
        <w:t>(Kèm theo Quyết định số 467/QĐ-UBND ngày 10/7/2025 của Chủ tịch UBND tỉnh Quảng Trị)</w:t>
      </w:r>
    </w:p>
    <w:p>
      <w:r>
        <w:t>I. DANH MỤC THỦ TỤC HÀNH CHÍNH NỘI BỘ</w:t>
      </w:r>
    </w:p>
    <w:p>
      <w:r>
        <w:t>Số TT</w:t>
      </w:r>
    </w:p>
    <w:p>
      <w:r>
        <w:t>Tên thủ tục hành chính</w:t>
      </w:r>
    </w:p>
    <w:p>
      <w:r>
        <w:t>Lĩnh vực</w:t>
      </w:r>
    </w:p>
    <w:p>
      <w:r>
        <w:t>Cơ quan thực hiện</w:t>
      </w:r>
    </w:p>
    <w:p>
      <w:r>
        <w:t>Cơ sở pháp lý</w:t>
      </w:r>
    </w:p>
    <w:p>
      <w:r>
        <w:t>1</w:t>
      </w:r>
    </w:p>
    <w:p>
      <w:r>
        <w:t>Phê duyệt kế hoạch triển khai dự án phát triển ngành nghề nông thôn từ nguồn vốn ngân sách địa phương</w:t>
      </w:r>
    </w:p>
    <w:p>
      <w:r>
        <w:t>Kinh tế hợp tác và Phát triển nông thôn</w:t>
      </w:r>
    </w:p>
    <w:p>
      <w:r>
        <w:t>- UBND tỉnh</w:t>
      </w:r>
    </w:p>
    <w:p>
      <w:r>
        <w:t>- Sở Nông nghiệp và Môi trường</w:t>
      </w:r>
    </w:p>
    <w:p>
      <w:r>
        <w:t>- Chi cục Kinh tế hợp tác và Quản lý chất lượng</w:t>
      </w:r>
    </w:p>
    <w:p>
      <w:r>
        <w:t>- Khoản 2 Điều 12 Nghị định 52/2018/NĐ-CP của Chính phủ về phát triển ngành nghề nông thôn;</w:t>
      </w:r>
    </w:p>
    <w:p>
      <w:r>
        <w:t>- Khoản 4, khoản 5, Điều 39 Nghị định số 131/2025/NĐ-CP ngày 12/6/2025 quy định phân định thẩm quyền của chính quyền địa phương 02 cấp trong lĩnh vực quản lý nhà nước của Bộ Nông nghiệp và Môi trường</w:t>
      </w:r>
    </w:p>
    <w:p>
      <w:r>
        <w:t>PHẦN II. NỘI DUNG THỦ TỤC HÀNH CHÍNH NỘI BỘ</w:t>
      </w:r>
    </w:p>
    <w:p>
      <w:r>
        <w:t>1. Thủ tục Phê duyệt kế hoạch triển khai dự án phát triển ngành nghề nông thôn từ nguồn vốn ngân sách địa phương</w:t>
      </w:r>
    </w:p>
    <w:p>
      <w:r>
        <w:t>a) Trình tự thực hiện</w:t>
      </w:r>
    </w:p>
    <w:p>
      <w:r>
        <w:t>- Bước 1: Hàng năm căn cứ nhu cầu hỗ trợ phát triển ngành nghề nông thôn trên địa bàn,  UBND xã  (đơn vị được giao quản lý nhà nước về ngành nghề nông thôn), khảo sát, đề xuất dự án gửi Sở Nông nghiệp và Môi trường (qua Chi cục Kinh tế hợp tác và Quản lý chất lượng) xây dựng dự toán ngân sách hàng năm trình UBND tỉnh phê duyệt;</w:t>
      </w:r>
    </w:p>
    <w:p>
      <w:r>
        <w:t>Địa chỉ: Số 01 Nguyễn Trãi, phường Đồng Hới, tỉnh Quảng Trị.</w:t>
      </w:r>
    </w:p>
    <w:p>
      <w:r>
        <w:t>Thời gian tiếp nhận hồ sơ và trả kết quả: Vào giờ hành chính các ngày làm việc trong tuần (trừ các ngày lễ, tết).</w:t>
      </w:r>
    </w:p>
    <w:p>
      <w:r>
        <w:t>Bước 2: Trên cơ sở kinh phí hỗ trợ phát triển ngành nghề nông thôn được UBND tỉnh phê duyệt. Chi cục Kinh tế hợp tác và Quản lý chất lượng tham mưu Sở Nông nghiệp và Môi trường trình UBND tỉnh ban hành kế hoạch thực hiện;</w:t>
      </w:r>
    </w:p>
    <w:p>
      <w:r>
        <w:t>Bước 3: Chi cục Kinh tế hợp tác và Quản lý chất lượng tham mưu Sở Nông nghiệp và Môi trường hướng dẫn xây dựng dự án, dự toán kinh phí và phê duyệt để các đơn vị tổ chức thực hiện theo quy định.</w:t>
      </w:r>
    </w:p>
    <w:p>
      <w:r>
        <w:t>b) Cách thức thực hiện:   Không quy định.</w:t>
      </w:r>
    </w:p>
    <w:p>
      <w:r>
        <w:t>c) Thành phần, số lượng hồ sơ  : Đề xuất dự án phát triển ngành nghề nông thôn (Thuyết minh và dự toán).</w:t>
      </w:r>
    </w:p>
    <w:p>
      <w:r>
        <w:t>d) Thời hạn giải quyết:   Không quy định.</w:t>
      </w:r>
    </w:p>
    <w:p>
      <w:r>
        <w:t>đ) Đối tượng thực hiện thủ tục hành chính  : Cơ quan quản lý nhà nước về ngành nghề nông thôn trên địa bàn, UBND cấp xã.</w:t>
      </w:r>
    </w:p>
    <w:p>
      <w:r>
        <w:t>e) Cơ quan giải quyết thủ tục hành chính:</w:t>
      </w:r>
    </w:p>
    <w:p>
      <w:r>
        <w:t>- Cơ quan có thẩm quyền quyết định: Ủy ban nhân dân tỉnh.</w:t>
      </w:r>
    </w:p>
    <w:p>
      <w:r>
        <w:t>- Cơ quan trực tiếp thực hiện: Sở Nông nghiệp và Môi trường.</w:t>
      </w:r>
    </w:p>
    <w:p>
      <w:r>
        <w:t>- Cơ quan tham mưu thực hiện: Chi cục Kinh tế hợp tác và Quản lý chất lượng.</w:t>
      </w:r>
    </w:p>
    <w:p>
      <w:r>
        <w:t>g) Kết quả thực hiện thủ tục hành chính:   Quyết định phê duyệt kế hoạch, dự toán triển khai dự án phát triển ngành nghề nông thôn từ nguồn vốn ngân sách địa phương.</w:t>
      </w:r>
    </w:p>
    <w:p>
      <w:r>
        <w:t>h) Phí, lệ phí (nếu có):   Không quy định.</w:t>
      </w:r>
    </w:p>
    <w:p>
      <w:r>
        <w:t>i) Tên mẫu đơn, mẫu tờ khai  : Không quy định.</w:t>
      </w:r>
    </w:p>
    <w:p>
      <w:r>
        <w:t>k) Yêu cầu, điều kiện thực hiện thủ tục hành chính:   Không quy định.</w:t>
      </w:r>
    </w:p>
    <w:p>
      <w:r>
        <w:t>l) Căn cứ pháp lý của thủ tục hành chính:</w:t>
      </w:r>
    </w:p>
    <w:p>
      <w:r>
        <w:t>- Nghị định số 52/2018/NĐ-CP ngày 12/4/2018 của Chính phủ về phát triển ngành nghề nông thôn.</w:t>
      </w:r>
    </w:p>
    <w:p>
      <w:r>
        <w:t>- Khoản 4, khoản 5, Điều 39 Nghị định số 131/2025/NĐ-CP ngày 12/6/2025 quy định phân định thẩm quyền của chính quyền địa phương 02 cấp trong lĩnh vực quản lý nhà nước của Bộ Nông nghiệp và Môi trường.</w:t>
      </w:r>
    </w:p>
    <w:p>
      <w:r>
        <w:t>- Quyết định số 2299/QĐ-BNNMT ngày 23/6/2025 của Bộ Nông nghiệp và Môi trường về công bố thủ tục hành chính được sửa đổi bổ sung lĩnh vực Kinh tế hợp tác và Phát triển nông thôn thuộc phạm vi chức năng quản lý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