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2024 sửa đổi Khoản 2, Điều 9 Điều lệ về tổ chức, hoạt động và Quy chế quản lý sử dụng Quỹ Phát triển đất tỉnh Kon Tum kèm theo Quyết định 1326/QĐ-UBND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461/QĐ-UBND</w:t>
      </w:r>
    </w:p>
    <w:p>
      <w:r>
        <w:t>Kon Tum, ngày 26 tháng 7 năm 2024</w:t>
      </w:r>
    </w:p>
    <w:p>
      <w:r>
        <w:t>QUYẾT ĐỊNH</w:t>
      </w:r>
    </w:p>
    <w:p>
      <w:r>
        <w:t>VỀ VIỆC SỬA ĐỔI KHOẢN 2, ĐIỀU 9 ĐIỀU LỆ VỀ TỔ CHỨC, HOẠT ĐỘNG VÀ QUY CHẾ QUẢN LÝ SỬ DỤNG QUỸ PHÁT TRIỂN ĐẤT TỈNH KON TUM BAN HÀNH KÈM THEO QUYẾT ĐỊNH SỐ 1326/QĐ-UBND NGÀY 23 THÁNG 12 NĂM 2014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43/2014/NĐ-CP ngày 15 tháng 5 năm 2014 của Chính phủ quy định chi tiết thi hành một số điều của Luật Đất đai;</w:t>
      </w:r>
    </w:p>
    <w:p>
      <w:r>
        <w:t>Căn cứ Quyết định số 40/2010/QĐ-TTg ngày 12 tháng 5 năm 2010 của Thủ tướng Chính phủ ban hành Quy chế mẫu về quản lý, sử dụng Quỹ Phát triển đất;</w:t>
      </w:r>
    </w:p>
    <w:p>
      <w:r>
        <w:t>Căn cứ Nghị quyết số 57/2021/NQ-HĐND ngày 09 tháng 12 năm 2021 của Hội đồng nhân dân tỉnh ban hành Quy định phân cấp Ngân sách nhà nước tỉnh Kon Tum giai đoạn 2022-2025;</w:t>
      </w:r>
    </w:p>
    <w:p>
      <w:r>
        <w:t>Căn cứ Quyết định số 1012/QĐ-UBND của Ủy ban nhân dân ngày 28 tháng 9 năm 2010 về việc thành lập Quỹ Phát triển đất tỉnh Kon Tum;</w:t>
      </w:r>
    </w:p>
    <w:p>
      <w:r>
        <w:t>Căn cứ Quyết định số 1326/QĐ-UBND ngày 23 tháng 12 năm 2014 của Ủy ban nhân dân về việc ban hành Điều lệ về tổ chức, hoạt động và Quy chế quản lý sử dụng Quỹ Phát triển đất tỉnh Kon Tum;</w:t>
      </w:r>
    </w:p>
    <w:p>
      <w:r>
        <w:t>Xét đề nghị của Hội đồng quản lý Quỹ Phát triển đất tỉnh Kon Tum tại Tờ trình số 45/TTr-HĐQL ngày 16 tháng 7 năm 2024.</w:t>
      </w:r>
    </w:p>
    <w:p>
      <w:r>
        <w:t>QUYẾT ĐỊNH</w:t>
      </w:r>
    </w:p>
    <w:p>
      <w:r>
        <w:t>Điều 1:  Sửa đổi khoản 2, Điều 9 Điều lệ về tổ chức, hoạt động và Quy chế quản lý sử dụng Quỹ Phát triển đất tỉnh Kon Tum ban hành kèm theo Quyết định số 1326/QĐ-UBND ngày 23 tháng 12 năm 2014 của Ủy ban nhân dân tỉnh Kon Tum như sau:</w:t>
      </w:r>
    </w:p>
    <w:p>
      <w:r>
        <w:t>"Hằng năm, ngân sách tỉnh trích từ nguồn thu tiền sử dụng đất trên địa bàn tỉnh (sau khi trừ các khoản chi để bồi thường, hỗ trợ, tái định cư và các chi phí có liên quan khác) để bổ sung nguồn vốn hoạt động cho Quỹ Phát triển đất tỉnh theo quy định phân cấp ngân sách nhà nước do Hội đồng nhân dân tỉnh quyết định".</w:t>
      </w:r>
    </w:p>
    <w:p>
      <w:r>
        <w:t>Điều 2:  Quyết định này có hiệu lực thi hành kể từ ngày ký ban hành. Các nội dung khác tiếp tục thực hiện theo Điều lệ về tổ chức, hoạt động và Quy chế quản lý sử dụng Quỹ Phát triển đất tỉnh Kon Tum ban hành kèm theo Quyết định số 1326/QĐ-UBND ngày 23 tháng 12 năm 2014 của Ủy ban nhân dân tỉnh.</w:t>
      </w:r>
    </w:p>
    <w:p>
      <w:r>
        <w:t>Điều 3:  Hội đồng quản lý Quỹ Phát triển đất tỉnh; Thủ trưởng các cơ quan, đơn vị có liên quan chịu trách nhiệm thi hành Quyết định này./.</w:t>
      </w:r>
    </w:p>
    <w:p>
      <w:r>
        <w:t>Nơi nhận:</w:t>
      </w:r>
    </w:p>
    <w:p>
      <w:r>
        <w:t>- Như Điều 3 (t/h);</w:t>
      </w:r>
    </w:p>
    <w:p>
      <w:r>
        <w:t>- Chủ tịch UBND tỉnh (đ/b);</w:t>
      </w:r>
    </w:p>
    <w:p>
      <w:r>
        <w:t>- PCT UBND tỉnh Nguyễn Ngọc Sâm (đ/b);</w:t>
      </w:r>
    </w:p>
    <w:p>
      <w:r>
        <w:t>- VP UBND tỉnh: Chánh Văn phòng (đ/b);</w:t>
      </w:r>
    </w:p>
    <w:p>
      <w:r>
        <w:t>- Lưu: VT, KTTH. TQT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