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457/QĐ-UBND năm 2025 phê duyệt Quy trình nội bộ giải quyết thủ tục hành chính thuộc thẩm quyền giải quyết của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457/QĐ-UBND</w:t>
      </w:r>
    </w:p>
    <w:p>
      <w:r>
        <w:t>Ninh Bình, ngày 23 tháng 4 năm 2025</w:t>
      </w:r>
    </w:p>
    <w:p>
      <w:r>
        <w:t>QUYẾT ĐỊNH</w:t>
      </w:r>
    </w:p>
    <w:p>
      <w:r>
        <w:t>PHÊ DUYỆT QUY TRÌNH NỘI BỘ GIẢI QUYẾT THỦ TỤC HÀNH CHÍNH THUỘC THẨM QUYỀN GIẢI QUYẾT CỦA SỞ NÔNG NGHIỆP VÀ MÔI TRƯỜNG TỈNH NINH BÌNH</w:t>
      </w:r>
    </w:p>
    <w:p>
      <w:r>
        <w:t>CHỦ TỊCH ỦY BAN NHÂN DÂN TỈNH NINH BÌNH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nghiệp và Môi trường.</w:t>
      </w:r>
    </w:p>
    <w:p>
      <w:r>
        <w:t>QUYẾT ĐỊNH:</w:t>
      </w:r>
    </w:p>
    <w:p>
      <w:r>
        <w:t>Điều 1.  Phê duyệt kèm theo Quyết định này 04 Quy trình nội bộ giải quyết thủ tục hành chính  (Phụ lục)  thuộc thẩm quyền giải quyết của Sở Nông nghiệp và Môi trường tỉnh Ninh Bình.</w:t>
      </w:r>
    </w:p>
    <w:p>
      <w:r>
        <w:t>Điều 2.  Quyết định này có hiệu lực thi hành kể từ ngày ký ban hành.</w:t>
      </w:r>
    </w:p>
    <w:p>
      <w:r>
        <w:t>Điều 3.  Chánh Văn phòng UBND tỉnh, Giám đốc Sở Nông nghiệp và Môi trường, Giám đốc Trung tâm Phục vụ hành chính công; Thủ trưởng các cơ quan và tổ chức, cá nhân có liên quan chịu trách nhiệm thi hành Quyết định này./.</w:t>
      </w:r>
    </w:p>
    <w:p>
      <w:r>
        <w:t>Nơi nhận:</w:t>
      </w:r>
    </w:p>
    <w:p>
      <w:r>
        <w:t>- Như Điều 3;</w:t>
      </w:r>
    </w:p>
    <w:p>
      <w:r>
        <w:t>- Cục KSTTHC, Văn phòng Chính phủ;</w:t>
      </w:r>
    </w:p>
    <w:p>
      <w:r>
        <w:t>- Chủ tịch, các PCT UBND tỉnh;</w:t>
      </w:r>
    </w:p>
    <w:p>
      <w:r>
        <w:t>- Chánh VP, các Phó Chánh VP;</w:t>
      </w:r>
    </w:p>
    <w:p>
      <w:r>
        <w:t>- VNPT Ninh Bình;</w:t>
      </w:r>
    </w:p>
    <w:p>
      <w:r>
        <w:t>- Lưu: VT, TTTHCB,VP3, VP7.</w:t>
      </w:r>
    </w:p>
    <w:p>
      <w:r>
        <w:t>MT10/VP7/2025/QTNB-NNMT</w:t>
      </w:r>
    </w:p>
    <w:p>
      <w:r>
        <w:t>KT. CHỦ TỊCH</w:t>
      </w:r>
    </w:p>
    <w:p>
      <w:r>
        <w:t>PHÓ CHỦ TỊCH</w:t>
      </w:r>
    </w:p>
    <w:p>
      <w:r>
        <w:t>Tống Quang Thìn</w:t>
      </w:r>
    </w:p>
    <w:p>
      <w:r>
        <w:t>01. Tên thủ tục hành chính:  Công bố Danh mục khu đất dự kiến thực hiện dự án thí điểm thực hiện dự án nhà ở thương mại thông qua thỏa thuận về nhận quyền sử dụng đất hoặc đang có quyền sử dụng đất..</w:t>
      </w:r>
    </w:p>
    <w:p>
      <w:r>
        <w:t>Mã số TTHC:  2.002750.H42</w:t>
      </w:r>
    </w:p>
    <w:p>
      <w:r>
        <w:t>Dịch vụ công trực tuyến:  Một phần</w:t>
      </w:r>
    </w:p>
    <w:p>
      <w:r>
        <w:t>A. LĨNH VỰC KHÍ TƯỢNG THỦY VĂN</w:t>
      </w:r>
    </w:p>
    <w:p>
      <w:r>
        <w:t>1. Tên thủ tục hành chính:  Cấp giấy phép hoạt động dự báo, cảnh báo khí tượng thủy văn.</w:t>
      </w:r>
    </w:p>
    <w:p>
      <w:r>
        <w:t>Mã số TTHC:  1.000987.000.00.00.H42</w:t>
      </w:r>
    </w:p>
    <w:p>
      <w:r>
        <w:t>Dịch vụ công trực tuyến:  Một phần.</w:t>
      </w:r>
    </w:p>
    <w:p>
      <w:r>
        <w:t>Thời gian thực hiện TTHC:  Tổng thời gian thực hiện 17 ngày làm việc.</w:t>
      </w:r>
    </w:p>
    <w:p>
      <w:r>
        <w:t>A. LĨNH VỰC KHÍ TƯỢNG THỦY VĂN</w:t>
      </w:r>
    </w:p>
    <w:p>
      <w:r>
        <w:t>2. Tên thủ tục hành chính:  Sửa đổi, bổ sung, gia hạn giấy phép hoạt động dự báo, cảnh báo khí tượng thủy văn.</w:t>
      </w:r>
    </w:p>
    <w:p>
      <w:r>
        <w:t>Mã số TTHC:  1.000970.000.00.00.H42</w:t>
      </w:r>
    </w:p>
    <w:p>
      <w:r>
        <w:t>Dịch vụ công trực tuyến:  Một phần.</w:t>
      </w:r>
    </w:p>
    <w:p>
      <w:r>
        <w:t>Thời gian thực hiện TTHC:  Tổng thời gian thực hiện 17 ngày làm việc.</w:t>
      </w:r>
    </w:p>
    <w:p>
      <w:r>
        <w:t>A. LĨNH VỰC KHÍ TƯỢNG THỦY VĂN</w:t>
      </w:r>
    </w:p>
    <w:p>
      <w:r>
        <w:t>3. Tên thủ tục hành chính:  Cấp lại giấy phép hoạt động dự báo, cảnh báo khí tượng thủy văn.</w:t>
      </w:r>
    </w:p>
    <w:p>
      <w:r>
        <w:t>Mã số TTHC:  1.000943.000.00.00.H42</w:t>
      </w:r>
    </w:p>
    <w:p>
      <w:r>
        <w:t>Dịch vụ công trực tuyến:  Một phần.</w:t>
      </w:r>
    </w:p>
    <w:p>
      <w:r>
        <w:t>Thời gian thực hiện TTHC:  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