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450/QĐ-UBND đính chính tên, địa điểm và điều chỉnh, bổ sung diện tích trong Kế hoạch sử dụng đất năm 2024 các huyện Nghĩa Hưng,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450/QĐ-UBND</w:t>
      </w:r>
    </w:p>
    <w:p>
      <w:r>
        <w:t>Nam Định, ngày 06 tháng 3 năm 2024</w:t>
      </w:r>
    </w:p>
    <w:p>
      <w:r>
        <w:t>QUYẾT ĐỊNH</w:t>
      </w:r>
    </w:p>
    <w:p>
      <w:r>
        <w:t>VỀ VIỆC ĐÍNH CHÍNH TÊN, ĐỊA ĐIỂM VÀ ĐIỀU CHỈNH, BỔ SUNG DIỆN TÍCH TRONG KẾ HOẠCH SỬ DỤNG ĐẤT NĂM 2024 CÁC HUYỆN NGHĨA HƯNG, TRỰC NINH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01/2017/NĐ-CP ngày 06/01/2017 sửa đổi, bổ sung một số Nghị định quy định chi tiết thi hành Luật Đất đai;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Nam Định số: 1107/QĐ-UBND ngày 25/5/2021 về việc phê duyệt Quy hoạch sử dụng đất đến năm 2030 và kế hoạch sử dụng đất năm đầu của quy hoạch sử dụng đất huyện Nghĩa Hưng; 308/QĐ-UBND ngày 10/02/2022; 492/QĐ-UBND ngày 09/03/2022; 633/QĐ-UBND ngày 30/03/2023; 1463/QĐ-UBND ngày 26/7/2023; 1932/QĐ-UBND ngày 03/10/2023; 2323/QĐ-UBND ngày 21/11/2023; 392/QĐ-UBND ngày 23/02/2024 về đính chính thay đổi quy mô, địa điểm, số lượng công trình dự án trong Quy hoạch sử dụng đất đến năm 2030 huyện Nghĩa Hưng; 185/QĐ-UBND ngày 23/01/2024 về việc phê duyệt kế hoạch sử dụng đất năm 2024 huyện Nghĩa Hưng; 1413/QĐ-UBND ngày 06/7/2021 về việc phê duyệt Quy hoạch sử dụng đất đến năm 2030 và kế hoạch sử dụng đất năm đầu của quy hoạch sử dụng đất huyện Trực Ninh; 383/QĐ-UBND ngày 22/02/2024 về việc đính chính tên dự án, loại đất và thay đổi quy mô, địa điểm, số lượng công trình, dự án trong danh mục các công trình, dự án thuộc quy hoạch sử dụng đất đến năm 2030 huyện Trực Ninh;</w:t>
      </w:r>
    </w:p>
    <w:p>
      <w:r>
        <w:t>Theo đề nghị của Giám đốc Sở Tài nguyên và Môi trường tại Tờ trình số 761/TTr-STNMT ngày 01/03/2024; của UBND huyện Nghĩa Hưng tại Tờ trình số 38/TTr-UBND ngày 28/02/2024; của UBND huyện Trực Ninh tại Tờ trình số 37/TTr-UBND ngày 26/02/2024;</w:t>
      </w:r>
    </w:p>
    <w:p>
      <w:r>
        <w:t>QUYẾT ĐỊNH:</w:t>
      </w:r>
    </w:p>
    <w:p>
      <w:r>
        <w:t>Điều 1.    Thay đổi một số nội dung trong Kế hoạch sử dụng đất năm 2024 của huyện Nghĩa Hưng, bổ sung kế hoạch sử dụng đất năm 2024 huyện Trực Ninh như sau:</w:t>
      </w:r>
    </w:p>
    <w:p>
      <w:r>
        <w:t>1.1. Đính chính tên, địa điểm và điều chỉnh diện tích đối với 09 công trình, dự án trong kế hoạch sử dụng đất năm 2024 huyện Nghĩa Hưng đã được UBND tỉnh phê duyệt tại Quyết định số 185/QĐ-UBND ngày 23/01/2024, cụ thể:</w:t>
      </w:r>
    </w:p>
    <w:p>
      <w:r>
        <w:t>- Công trình, dự án do Thủ tướng Chính phủ chấp thuận, quyết định đầu tư mà phải thu hồi đất: 8 công trình, dự án với tổng diện tích 45,86 ha.</w:t>
      </w:r>
    </w:p>
    <w:p>
      <w:r>
        <w:t>- Công trình, dự án do HĐND cấp tỉnh chấp thuận mà phải thu hồi đất: 02 công trình, dự án với tổng diện tích 0,98 ha.</w:t>
      </w:r>
    </w:p>
    <w:p>
      <w:r>
        <w:t>(có Phụ lục I chi tiết kèm theo)</w:t>
      </w:r>
    </w:p>
    <w:p>
      <w:r>
        <w:t>1.2. Bổ sung kế hoạch sử dụng đất năm 2024 huyện Trực Ninh với 3 công trình, dự án với tổng diện tích 0,37 ha, cụ thể như sau:</w:t>
      </w:r>
    </w:p>
    <w:p>
      <w:r>
        <w:t>- Đất ở nông thôn: 02 công trình, dự án với diện tích 0,08 ha;</w:t>
      </w:r>
    </w:p>
    <w:p>
      <w:r>
        <w:t>- Đất ở đô thị 01 công trình, dự án với diện tích 0,29 ha.</w:t>
      </w:r>
    </w:p>
    <w:p>
      <w:r>
        <w:t>(có Phụ lục II chi tiết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tra, giám sát, đôn đốc UBND huyện Nghĩa Hưng, UBND huyện Trực Ninh công bố, công khai và triển khai thực hiện các công trình, dự án thuộc kế hoạch sử dụng đất năm 2024 theo đúng quy định.</w:t>
      </w:r>
    </w:p>
    <w:p>
      <w:r>
        <w:t>2. Giao UBND huyện Nghĩa Hưng, UBND huyện Trực Ninh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phường, xã, các chủ đầu tư có công trình, dự án đăng ký kế hoạch sử dụng đất năm 2024 lập thủ tục hồ sơ trình cấp có thẩm quyền phê duyệt, đảm bảo thời gian thực hiện kế hoạch.</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Nghĩa Hưng, Chủ tịch UBND huyện Trực Ninh,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DANH MỤC CÁC CÔNG TRÌNH, DỰ ÁN ĐIỀU CHỈNH TRONG KẾ HOẠCH SỬ DỤNG ĐẤT NĂM 2024 HUYỆN NGHĨA HƯNG - TỈNH NAM ĐỊNH</w:t>
      </w:r>
    </w:p>
    <w:p>
      <w:r>
        <w:t>(Kèm theo Quyết định số: 450/QĐ-UBND ngày 06/3/2024 của UBND tỉnh)</w:t>
      </w:r>
    </w:p>
    <w:p>
      <w:r>
        <w:t>STT</w:t>
      </w:r>
    </w:p>
    <w:p>
      <w:r>
        <w:t>Danh mục công trình, dự án</w:t>
      </w:r>
    </w:p>
    <w:p>
      <w:r>
        <w:t>Diện tích tăng thêm (ha)</w:t>
      </w:r>
    </w:p>
    <w:p>
      <w:r>
        <w:t>Loại đất sử dụng (ha)</w:t>
      </w:r>
    </w:p>
    <w:p>
      <w:r>
        <w:t>Địa điểm</w:t>
      </w:r>
    </w:p>
    <w:p>
      <w:r>
        <w:t>Vị trí trên bản đồ địa chính</w:t>
      </w:r>
    </w:p>
    <w:p>
      <w:r>
        <w:t>Ghi chú</w:t>
      </w:r>
    </w:p>
    <w:p>
      <w:r>
        <w:t>LUC</w:t>
      </w:r>
    </w:p>
    <w:p>
      <w:r>
        <w:t>HNK</w:t>
      </w:r>
    </w:p>
    <w:p>
      <w:r>
        <w:t>CLN</w:t>
      </w:r>
    </w:p>
    <w:p>
      <w:r>
        <w:t>NTS</w:t>
      </w:r>
    </w:p>
    <w:p>
      <w:r>
        <w:t>NKH</w:t>
      </w:r>
    </w:p>
    <w:p>
      <w:r>
        <w:t>ONT</w:t>
      </w:r>
    </w:p>
    <w:p>
      <w:r>
        <w:t>SKC</w:t>
      </w:r>
    </w:p>
    <w:p>
      <w:r>
        <w:t>DSH</w:t>
      </w:r>
    </w:p>
    <w:p>
      <w:r>
        <w:t>DGT</w:t>
      </w:r>
    </w:p>
    <w:p>
      <w:r>
        <w:t>DTL</w:t>
      </w:r>
    </w:p>
    <w:p>
      <w:r>
        <w:t>DRA</w:t>
      </w:r>
    </w:p>
    <w:p>
      <w:r>
        <w:t>NTD</w:t>
      </w:r>
    </w:p>
    <w:p>
      <w:r>
        <w:t>Tờ</w:t>
      </w:r>
    </w:p>
    <w:p>
      <w:r>
        <w:t>Thửa</w:t>
      </w:r>
    </w:p>
    <w:p>
      <w:r>
        <w:t>TỔNG CỘNG</w:t>
      </w:r>
    </w:p>
    <w:p>
      <w:r>
        <w:t>46,84</w:t>
      </w:r>
    </w:p>
    <w:p>
      <w:r>
        <w:t>34,88</w:t>
      </w:r>
    </w:p>
    <w:p>
      <w:r>
        <w:t>0,24</w:t>
      </w:r>
    </w:p>
    <w:p>
      <w:r>
        <w:t>2,88</w:t>
      </w:r>
    </w:p>
    <w:p>
      <w:r>
        <w:t>1,61</w:t>
      </w:r>
    </w:p>
    <w:p>
      <w:r>
        <w:t>0,05</w:t>
      </w:r>
    </w:p>
    <w:p>
      <w:r>
        <w:t>3,41</w:t>
      </w:r>
    </w:p>
    <w:p>
      <w:r>
        <w:t>0,25</w:t>
      </w:r>
    </w:p>
    <w:p>
      <w:r>
        <w:t>1,54</w:t>
      </w:r>
    </w:p>
    <w:p>
      <w:r>
        <w:t>1,91</w:t>
      </w:r>
    </w:p>
    <w:p>
      <w:r>
        <w:t>0,01</w:t>
      </w:r>
    </w:p>
    <w:p>
      <w:r>
        <w:t>0,06</w:t>
      </w:r>
    </w:p>
    <w:p>
      <w:r>
        <w:t>Công trình, dự án do Thủ tướng Chính phủ chấp thuận, QĐ đầu tư mà phải thu hồi đất</w:t>
      </w:r>
    </w:p>
    <w:p>
      <w:r>
        <w:t>45,86</w:t>
      </w:r>
    </w:p>
    <w:p>
      <w:r>
        <w:t>34,08</w:t>
      </w:r>
    </w:p>
    <w:p>
      <w:r>
        <w:t>0,22</w:t>
      </w:r>
    </w:p>
    <w:p>
      <w:r>
        <w:t>2,88</w:t>
      </w:r>
    </w:p>
    <w:p>
      <w:r>
        <w:t>1,47</w:t>
      </w:r>
    </w:p>
    <w:p>
      <w:r>
        <w:t>0,05</w:t>
      </w:r>
    </w:p>
    <w:p>
      <w:r>
        <w:t>3,41</w:t>
      </w:r>
    </w:p>
    <w:p>
      <w:r>
        <w:t>0,25</w:t>
      </w:r>
    </w:p>
    <w:p>
      <w:r>
        <w:t>1,53</w:t>
      </w:r>
    </w:p>
    <w:p>
      <w:r>
        <w:t>1,90</w:t>
      </w:r>
    </w:p>
    <w:p>
      <w:r>
        <w:t>0,01</w:t>
      </w:r>
    </w:p>
    <w:p>
      <w:r>
        <w:t>0,06</w:t>
      </w:r>
    </w:p>
    <w:p>
      <w:r>
        <w:t>1</w:t>
      </w:r>
    </w:p>
    <w:p>
      <w:r>
        <w:t>Đất công trình năng lượng</w:t>
      </w:r>
    </w:p>
    <w:p>
      <w:r>
        <w:t>7,94</w:t>
      </w:r>
    </w:p>
    <w:p>
      <w:r>
        <w:t>4,20</w:t>
      </w:r>
    </w:p>
    <w:p>
      <w:r>
        <w:t>0,15</w:t>
      </w:r>
    </w:p>
    <w:p>
      <w:r>
        <w:t>1,45</w:t>
      </w:r>
    </w:p>
    <w:p>
      <w:r>
        <w:t>0,34</w:t>
      </w:r>
    </w:p>
    <w:p>
      <w:r>
        <w:t>0,05</w:t>
      </w:r>
    </w:p>
    <w:p>
      <w:r>
        <w:t>1,41</w:t>
      </w:r>
    </w:p>
    <w:p>
      <w:r>
        <w:t>0,25</w:t>
      </w:r>
    </w:p>
    <w:p>
      <w:r>
        <w:t>0,05</w:t>
      </w:r>
    </w:p>
    <w:p>
      <w:r>
        <w:t>0,04</w:t>
      </w:r>
    </w:p>
    <w:p>
      <w:r>
        <w:t>Đường dây 500kV NMNĐ Nam Định I - Thanh Hóa</w:t>
      </w:r>
    </w:p>
    <w:p>
      <w:r>
        <w:t>3,88</w:t>
      </w:r>
    </w:p>
    <w:p>
      <w:r>
        <w:t>1,30</w:t>
      </w:r>
    </w:p>
    <w:p>
      <w:r>
        <w:t>0,02</w:t>
      </w:r>
    </w:p>
    <w:p>
      <w:r>
        <w:t>1,31</w:t>
      </w:r>
    </w:p>
    <w:p>
      <w:r>
        <w:t>0,24</w:t>
      </w:r>
    </w:p>
    <w:p>
      <w:r>
        <w:t>0,05</w:t>
      </w:r>
    </w:p>
    <w:p>
      <w:r>
        <w:t>0,64</w:t>
      </w:r>
    </w:p>
    <w:p>
      <w:r>
        <w:t>0,25</w:t>
      </w:r>
    </w:p>
    <w:p>
      <w:r>
        <w:t>0,04</w:t>
      </w:r>
    </w:p>
    <w:p>
      <w:r>
        <w:t>0,03</w:t>
      </w:r>
    </w:p>
    <w:p>
      <w:r>
        <w:t>các xã: Nghĩa Lạc, Nghĩa Hồng, Nghĩa Phú</w:t>
      </w:r>
    </w:p>
    <w:p>
      <w:r>
        <w:t>nhiều tờ</w:t>
      </w:r>
    </w:p>
    <w:p>
      <w:r>
        <w:t>nhiều thửa</w:t>
      </w:r>
    </w:p>
    <w:p>
      <w:r>
        <w:t>Đường dây 500kV NMNĐ Nam Định I - Phố Nối</w:t>
      </w:r>
    </w:p>
    <w:p>
      <w:r>
        <w:t>4,06</w:t>
      </w:r>
    </w:p>
    <w:p>
      <w:r>
        <w:t>2,90</w:t>
      </w:r>
    </w:p>
    <w:p>
      <w:r>
        <w:t>0,13</w:t>
      </w:r>
    </w:p>
    <w:p>
      <w:r>
        <w:t>0,14</w:t>
      </w:r>
    </w:p>
    <w:p>
      <w:r>
        <w:t>0,10</w:t>
      </w:r>
    </w:p>
    <w:p>
      <w:r>
        <w:t>0,77</w:t>
      </w:r>
    </w:p>
    <w:p>
      <w:r>
        <w:t>0,01</w:t>
      </w:r>
    </w:p>
    <w:p>
      <w:r>
        <w:t>0,01</w:t>
      </w:r>
    </w:p>
    <w:p>
      <w:r>
        <w:t>các xã: Nghĩa Sơn, Nghĩa Trung, Nghĩa Thái, Nghĩa Châu, Nghĩa Thịnh, Nghĩa Đồng</w:t>
      </w:r>
    </w:p>
    <w:p>
      <w:r>
        <w:t>nhiều tờ</w:t>
      </w:r>
    </w:p>
    <w:p>
      <w:r>
        <w:t>nhiều thửa</w:t>
      </w:r>
    </w:p>
    <w:p>
      <w:r>
        <w:t>2</w:t>
      </w:r>
    </w:p>
    <w:p>
      <w:r>
        <w:t>Đất giao thông</w:t>
      </w:r>
    </w:p>
    <w:p>
      <w:r>
        <w:t>37,51</w:t>
      </w:r>
    </w:p>
    <w:p>
      <w:r>
        <w:t>29,47</w:t>
      </w:r>
    </w:p>
    <w:p>
      <w:r>
        <w:t>0,07</w:t>
      </w:r>
    </w:p>
    <w:p>
      <w:r>
        <w:t>1,43</w:t>
      </w:r>
    </w:p>
    <w:p>
      <w:r>
        <w:t>1,13</w:t>
      </w:r>
    </w:p>
    <w:p>
      <w:r>
        <w:t>-</w:t>
      </w:r>
    </w:p>
    <w:p>
      <w:r>
        <w:t>2,00</w:t>
      </w:r>
    </w:p>
    <w:p>
      <w:r>
        <w:t>-</w:t>
      </w:r>
    </w:p>
    <w:p>
      <w:r>
        <w:t>-</w:t>
      </w:r>
    </w:p>
    <w:p>
      <w:r>
        <w:t>1,48</w:t>
      </w:r>
    </w:p>
    <w:p>
      <w:r>
        <w:t>1,86</w:t>
      </w:r>
    </w:p>
    <w:p>
      <w:r>
        <w:t>0,01</w:t>
      </w:r>
    </w:p>
    <w:p>
      <w:r>
        <w:t>0,06</w:t>
      </w:r>
    </w:p>
    <w:p>
      <w:r>
        <w:t>Đường bộ cao tốc Ninh Binh - Nam Định - Thái Bình - Hải Phòng</w:t>
      </w:r>
    </w:p>
    <w:p>
      <w:r>
        <w:t>37,51</w:t>
      </w:r>
    </w:p>
    <w:p>
      <w:r>
        <w:t>29,47</w:t>
      </w:r>
    </w:p>
    <w:p>
      <w:r>
        <w:t>0,07</w:t>
      </w:r>
    </w:p>
    <w:p>
      <w:r>
        <w:t>1,43</w:t>
      </w:r>
    </w:p>
    <w:p>
      <w:r>
        <w:t>1,13</w:t>
      </w:r>
    </w:p>
    <w:p>
      <w:r>
        <w:t>2,00</w:t>
      </w:r>
    </w:p>
    <w:p>
      <w:r>
        <w:t>1,48</w:t>
      </w:r>
    </w:p>
    <w:p>
      <w:r>
        <w:t>1,86</w:t>
      </w:r>
    </w:p>
    <w:p>
      <w:r>
        <w:t>0,01</w:t>
      </w:r>
    </w:p>
    <w:p>
      <w:r>
        <w:t>0,06</w:t>
      </w:r>
    </w:p>
    <w:p>
      <w:r>
        <w:t>các xã: Nghĩa Thái, Nghĩa Châu, Nghĩa Trung; TT Liễu Đề</w:t>
      </w:r>
    </w:p>
    <w:p>
      <w:r>
        <w:t>nhiều tờ</w:t>
      </w:r>
    </w:p>
    <w:p>
      <w:r>
        <w:t>nhiều thửa</w:t>
      </w:r>
    </w:p>
    <w:p>
      <w:r>
        <w:t>3</w:t>
      </w:r>
    </w:p>
    <w:p>
      <w:r>
        <w:t>Đất ở</w:t>
      </w:r>
    </w:p>
    <w:p>
      <w:r>
        <w:t>0,41</w:t>
      </w:r>
    </w:p>
    <w:p>
      <w:r>
        <w:t>0,41</w:t>
      </w:r>
    </w:p>
    <w:p>
      <w:r>
        <w:t>TĐC phục vụ công tác GPMB dự án đường dây 500 kv NMNĐ Nam Định I - Phố Nối (xóm 1, vị trí 1)</w:t>
      </w:r>
    </w:p>
    <w:p>
      <w:r>
        <w:t>0,09</w:t>
      </w:r>
    </w:p>
    <w:p>
      <w:r>
        <w:t>0,09</w:t>
      </w:r>
    </w:p>
    <w:p>
      <w:r>
        <w:t>xã Nghĩa Trung</w:t>
      </w:r>
    </w:p>
    <w:p>
      <w:r>
        <w:t>19</w:t>
      </w:r>
    </w:p>
    <w:p>
      <w:r>
        <w:t>32</w:t>
      </w:r>
    </w:p>
    <w:p>
      <w:r>
        <w:t>TĐC phục vụ công tác GPMB dự án đường dây 500 kV NMNĐ Nam Định I - Phố Nối (xóm 1, vị trí 2)</w:t>
      </w:r>
    </w:p>
    <w:p>
      <w:r>
        <w:t>0,06</w:t>
      </w:r>
    </w:p>
    <w:p>
      <w:r>
        <w:t>0,06</w:t>
      </w:r>
    </w:p>
    <w:p>
      <w:r>
        <w:t>xã Nghĩa Trung</w:t>
      </w:r>
    </w:p>
    <w:p>
      <w:r>
        <w:t>19</w:t>
      </w:r>
    </w:p>
    <w:p>
      <w:r>
        <w:t>33</w:t>
      </w:r>
    </w:p>
    <w:p>
      <w:r>
        <w:t>TĐC phục vụ công tác GPMB dự án đường dây 500 kV NMNĐ Nam Định I - Phố Nối (xóm 1, vị trí 3)</w:t>
      </w:r>
    </w:p>
    <w:p>
      <w:r>
        <w:t>0,07</w:t>
      </w:r>
    </w:p>
    <w:p>
      <w:r>
        <w:t>0,07</w:t>
      </w:r>
    </w:p>
    <w:p>
      <w:r>
        <w:t>xã Nghĩa Trung</w:t>
      </w:r>
    </w:p>
    <w:p>
      <w:r>
        <w:t>19</w:t>
      </w:r>
    </w:p>
    <w:p>
      <w:r>
        <w:t>33</w:t>
      </w:r>
    </w:p>
    <w:p>
      <w:r>
        <w:t>TĐC phục vụ công tác GPMB dự án đường dây 500 kV NMNĐ Nam Định I - Phố Nối (xóm 3, vị trí 1)</w:t>
      </w:r>
    </w:p>
    <w:p>
      <w:r>
        <w:t>0,10</w:t>
      </w:r>
    </w:p>
    <w:p>
      <w:r>
        <w:t>0,10</w:t>
      </w:r>
    </w:p>
    <w:p>
      <w:r>
        <w:t>xã Nghĩa Trung</w:t>
      </w:r>
    </w:p>
    <w:p>
      <w:r>
        <w:t>19</w:t>
      </w:r>
    </w:p>
    <w:p>
      <w:r>
        <w:t>2;3</w:t>
      </w:r>
    </w:p>
    <w:p>
      <w:r>
        <w:t>TĐC phục vụ công tác GPMB dự án đường dây 500 kV NMNĐ Nam Định I - Phố Nối (xóm 3, vị trí 2)</w:t>
      </w:r>
    </w:p>
    <w:p>
      <w:r>
        <w:t>0,09</w:t>
      </w:r>
    </w:p>
    <w:p>
      <w:r>
        <w:t>0,09</w:t>
      </w:r>
    </w:p>
    <w:p>
      <w:r>
        <w:t>xã Nghĩa Trung</w:t>
      </w:r>
    </w:p>
    <w:p>
      <w:r>
        <w:t>19</w:t>
      </w:r>
    </w:p>
    <w:p>
      <w:r>
        <w:t>2;3</w:t>
      </w:r>
    </w:p>
    <w:p>
      <w:r>
        <w:t>II</w:t>
      </w:r>
    </w:p>
    <w:p>
      <w:r>
        <w:t>Công trình, dự án do HĐND cấp tỉnh chấp thuận mà phải thu hồi đất</w:t>
      </w:r>
    </w:p>
    <w:p>
      <w:r>
        <w:t>0,98</w:t>
      </w:r>
    </w:p>
    <w:p>
      <w:r>
        <w:t>0,80</w:t>
      </w:r>
    </w:p>
    <w:p>
      <w:r>
        <w:t>0,02</w:t>
      </w:r>
    </w:p>
    <w:p>
      <w:r>
        <w:t>0,14</w:t>
      </w:r>
    </w:p>
    <w:p>
      <w:r>
        <w:t>0,01</w:t>
      </w:r>
    </w:p>
    <w:p>
      <w:r>
        <w:t>0,01</w:t>
      </w:r>
    </w:p>
    <w:p>
      <w:r>
        <w:t>Đất công trình năng lượng</w:t>
      </w:r>
    </w:p>
    <w:p>
      <w:r>
        <w:t>0,98</w:t>
      </w:r>
    </w:p>
    <w:p>
      <w:r>
        <w:t>0,80</w:t>
      </w:r>
    </w:p>
    <w:p>
      <w:r>
        <w:t>0,02</w:t>
      </w:r>
    </w:p>
    <w:p>
      <w:r>
        <w:t>0,14</w:t>
      </w:r>
    </w:p>
    <w:p>
      <w:r>
        <w:t>0,01</w:t>
      </w:r>
    </w:p>
    <w:p>
      <w:r>
        <w:t>0,01</w:t>
      </w:r>
    </w:p>
    <w:p>
      <w:r>
        <w:t>Đường dây và TBA 110 kV Đông Bình</w:t>
      </w:r>
    </w:p>
    <w:p>
      <w:r>
        <w:t>0,61</w:t>
      </w:r>
    </w:p>
    <w:p>
      <w:r>
        <w:t>0,58</w:t>
      </w:r>
    </w:p>
    <w:p>
      <w:r>
        <w:t>0,01</w:t>
      </w:r>
    </w:p>
    <w:p>
      <w:r>
        <w:t>0,01</w:t>
      </w:r>
    </w:p>
    <w:p>
      <w:r>
        <w:t>0,01</w:t>
      </w:r>
    </w:p>
    <w:p>
      <w:r>
        <w:t>các xã: xã Nghĩa Lạc, xã Nghĩa Phong, xã Nghĩa Bình, xã Nghĩa Tân, xã Phúc Thắng, xã Nghĩa Lợi, xã Nghĩa</w:t>
      </w:r>
    </w:p>
    <w:p>
      <w:r>
        <w:t>nhiều tờ</w:t>
      </w:r>
    </w:p>
    <w:p>
      <w:r>
        <w:t>nhiều</w:t>
      </w:r>
    </w:p>
    <w:p>
      <w:r>
        <w:t>thửa</w:t>
      </w:r>
    </w:p>
    <w:p>
      <w:r>
        <w:t>TBA 110 kv KCN Rạng Đông 1 và đường dây 110 kV nhánh rẽ KCN Rạng Đông 1</w:t>
      </w:r>
    </w:p>
    <w:p>
      <w:r>
        <w:t>0,37</w:t>
      </w:r>
    </w:p>
    <w:p>
      <w:r>
        <w:t>0,22</w:t>
      </w:r>
    </w:p>
    <w:p>
      <w:r>
        <w:t>0,01</w:t>
      </w:r>
    </w:p>
    <w:p>
      <w:r>
        <w:t>0,13</w:t>
      </w:r>
    </w:p>
    <w:p>
      <w:r>
        <w:t>0,01</w:t>
      </w:r>
    </w:p>
    <w:p>
      <w:r>
        <w:t>xã Nghĩa Lợi, xã Nghĩa Thành, TT Rạng Đông</w:t>
      </w:r>
    </w:p>
    <w:p>
      <w:r>
        <w:t>nhiều tờ</w:t>
      </w:r>
    </w:p>
    <w:p>
      <w:r>
        <w:t>nhiều thửa</w:t>
      </w:r>
    </w:p>
    <w:p>
      <w:r>
        <w:t>PHỤ LỤC II</w:t>
      </w:r>
    </w:p>
    <w:p>
      <w:r>
        <w:t>DANH MỤC CÁC CÔNG TRÌNH, DỰ ÁN BỔ SUNG KẾ HOẠCH SỬ DỤNG ĐẤT NĂM 2024 CỦA HUYỆN TRỰC NINH - TỈNH NAM ĐỊNH</w:t>
      </w:r>
    </w:p>
    <w:p>
      <w:r>
        <w:t>(Kèm theo Quyết định số 450/QĐ-UBND ngày 06/3/2024 của UBND tỉnh Nam Định)</w:t>
      </w:r>
    </w:p>
    <w:p>
      <w:r>
        <w:t>STT</w:t>
      </w:r>
    </w:p>
    <w:p>
      <w:r>
        <w:t>Hạng mục</w:t>
      </w:r>
    </w:p>
    <w:p>
      <w:r>
        <w:t>Tổng diện tích</w:t>
      </w:r>
    </w:p>
    <w:p>
      <w:r>
        <w:t>Loại đất sử dụng</w:t>
      </w:r>
    </w:p>
    <w:p>
      <w:r>
        <w:t>Xã, thị trấn</w:t>
      </w:r>
    </w:p>
    <w:p>
      <w:r>
        <w:t>Vị trí trên bản đồ</w:t>
      </w:r>
    </w:p>
    <w:p>
      <w:r>
        <w:t>Ghi chú</w:t>
      </w:r>
    </w:p>
    <w:p>
      <w:r>
        <w:t>LUC</w:t>
      </w:r>
    </w:p>
    <w:p>
      <w:r>
        <w:t>HNK</w:t>
      </w:r>
    </w:p>
    <w:p>
      <w:r>
        <w:t>NKH</w:t>
      </w:r>
    </w:p>
    <w:p>
      <w:r>
        <w:t>DSH</w:t>
      </w:r>
    </w:p>
    <w:p>
      <w:r>
        <w:t>BCS</w:t>
      </w:r>
    </w:p>
    <w:p>
      <w:r>
        <w:t>Tờ</w:t>
      </w:r>
    </w:p>
    <w:p>
      <w:r>
        <w:t>Thửa</w:t>
      </w:r>
    </w:p>
    <w:p>
      <w:r>
        <w:t>Công trình, dự án do Thủ tướng Chính phủ chấp thuận quyết định đầu tư mà phải thu hồi đất</w:t>
      </w:r>
    </w:p>
    <w:p>
      <w:r>
        <w:t>0,37</w:t>
      </w:r>
    </w:p>
    <w:p>
      <w:r>
        <w:t>0,08</w:t>
      </w:r>
    </w:p>
    <w:p>
      <w:r>
        <w:t>0,26</w:t>
      </w:r>
    </w:p>
    <w:p>
      <w:r>
        <w:t>0,03</w:t>
      </w:r>
    </w:p>
    <w:p>
      <w:r>
        <w:t>1</w:t>
      </w:r>
    </w:p>
    <w:p>
      <w:r>
        <w:t>Đất ở nông thôn</w:t>
      </w:r>
    </w:p>
    <w:p>
      <w:r>
        <w:t>0,08</w:t>
      </w:r>
    </w:p>
    <w:p>
      <w:r>
        <w:t>0,05</w:t>
      </w:r>
    </w:p>
    <w:p>
      <w:r>
        <w:t>0,03</w:t>
      </w:r>
    </w:p>
    <w:p>
      <w:r>
        <w:t>Điểm TĐC phân tán phục vụ GPMB dự án Đường dây 500kV NMNĐ Nam Định I - Phố Nối (Vị trí 1)</w:t>
      </w:r>
    </w:p>
    <w:p>
      <w:r>
        <w:t>0,03</w:t>
      </w:r>
    </w:p>
    <w:p>
      <w:r>
        <w:t>0,03</w:t>
      </w:r>
    </w:p>
    <w:p>
      <w:r>
        <w:t>xã Trực Hùng</w:t>
      </w:r>
    </w:p>
    <w:p>
      <w:r>
        <w:t>5</w:t>
      </w:r>
    </w:p>
    <w:p>
      <w:r>
        <w:t>260</w:t>
      </w:r>
    </w:p>
    <w:p>
      <w:r>
        <w:t>QĐ số 383/QĐ-UBND ngày 22/02/2024</w:t>
      </w:r>
    </w:p>
    <w:p>
      <w:r>
        <w:t>Điểm TĐC phân tán phục vụ GPMB dự án Đường dây 500kV NMNĐ Nam Định I - Phố Nối (Vị trí 2)</w:t>
      </w:r>
    </w:p>
    <w:p>
      <w:r>
        <w:t>0,05</w:t>
      </w:r>
    </w:p>
    <w:p>
      <w:r>
        <w:t>0,05</w:t>
      </w:r>
    </w:p>
    <w:p>
      <w:r>
        <w:t>xã Trực Hùng</w:t>
      </w:r>
    </w:p>
    <w:p>
      <w:r>
        <w:t>5</w:t>
      </w:r>
    </w:p>
    <w:p>
      <w:r>
        <w:t>297</w:t>
      </w:r>
    </w:p>
    <w:p>
      <w:r>
        <w:t>QĐ số 383/QĐ-UBND ngày 22/02/2024</w:t>
      </w:r>
    </w:p>
    <w:p>
      <w:r>
        <w:t>2</w:t>
      </w:r>
    </w:p>
    <w:p>
      <w:r>
        <w:t>Đất ở đô thị</w:t>
      </w:r>
    </w:p>
    <w:p>
      <w:r>
        <w:t>0,29</w:t>
      </w:r>
    </w:p>
    <w:p>
      <w:r>
        <w:t>0,08</w:t>
      </w:r>
    </w:p>
    <w:p>
      <w:r>
        <w:t>0,21</w:t>
      </w:r>
    </w:p>
    <w:p>
      <w:r>
        <w:t>Điểm TĐC phân tán phục vụ GPMB dự án Đường dây 500kV NMNĐ Nam Định I - Phố Nối</w:t>
      </w:r>
    </w:p>
    <w:p>
      <w:r>
        <w:t>0,29</w:t>
      </w:r>
    </w:p>
    <w:p>
      <w:r>
        <w:t>0,08</w:t>
      </w:r>
    </w:p>
    <w:p>
      <w:r>
        <w:t>0,21</w:t>
      </w:r>
    </w:p>
    <w:p>
      <w:r>
        <w:t>Thị trấn Ninh Cường</w:t>
      </w:r>
    </w:p>
    <w:p>
      <w:r>
        <w:t>36</w:t>
      </w:r>
    </w:p>
    <w:p>
      <w:r>
        <w:t>22, 23, 24, 25</w:t>
      </w:r>
    </w:p>
    <w:p>
      <w:r>
        <w:t>QĐ số 383/QĐ-UBND ngày 22/02/2024</w:t>
      </w:r>
    </w:p>
    <w:p>
      <w:r>
        <w:t>Tổng</w:t>
      </w:r>
    </w:p>
    <w:p>
      <w:r>
        <w:t>0,37</w:t>
      </w:r>
    </w:p>
    <w:p>
      <w:r>
        <w:t>0,08</w:t>
      </w:r>
    </w:p>
    <w:p>
      <w:r>
        <w:t>0,26</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