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440/QĐ-QLD năm 2023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Y TẾ</w:t>
      </w:r>
    </w:p>
    <w:p>
      <w:r>
        <w:t>CỤC QUẢNLÝ DƯỢC</w:t>
      </w:r>
    </w:p>
    <w:p>
      <w:r>
        <w:t>--------</w:t>
      </w:r>
    </w:p>
    <w:p>
      <w:r>
        <w:t>CỘNG HÒA XÃ HỘI CHỦ NGHĨA VIỆT NAM</w:t>
      </w:r>
    </w:p>
    <w:p>
      <w:r>
        <w:t>Độc lập - Tự do - Hạnh phúc</w:t>
      </w:r>
    </w:p>
    <w:p>
      <w:r>
        <w:t>---------------</w:t>
      </w:r>
    </w:p>
    <w:p>
      <w:r>
        <w:t>Số: 440/QĐ-QLD</w:t>
      </w:r>
    </w:p>
    <w:p>
      <w:r>
        <w:t>Hà Nội, ngày 23 tháng 06 năm 2023</w:t>
      </w:r>
    </w:p>
    <w:p>
      <w:r>
        <w:t>QUYẾT ĐỊNH</w:t>
      </w:r>
    </w:p>
    <w:p>
      <w:r>
        <w:t>VỀ VIỆC SỬA ĐỔI THÔNG TIN THUỐC ĐƯỢC CẤP, GIA HẠN GIẤYĐĂNG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vào hồ sơ đăng ký lưu hành thuốc lưu tại Cục Quản lý Dược;</w:t>
      </w:r>
    </w:p>
    <w:p>
      <w:r>
        <w:t>Theo đề nghị của Trưởng phòng Đăng ký thuốc, Cục Quản lý Dược.</w:t>
      </w:r>
    </w:p>
    <w:p>
      <w:r>
        <w:t>QUYẾTĐỊNH: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của Cục Quản lý Dược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NhưĐiều 3;</w:t>
      </w:r>
    </w:p>
    <w:p>
      <w:r>
        <w:t>- Bộ trưởng Đào Hồng Lan (để b/c);</w:t>
      </w:r>
    </w:p>
    <w:p>
      <w:r>
        <w:t>- Thứ trưởng Đỗ Xuân Tuyên (để b/c);</w:t>
      </w:r>
    </w:p>
    <w:p>
      <w:r>
        <w:t>- Cục trưởng VũTuấn Cường (để b/c);</w:t>
      </w:r>
    </w:p>
    <w:p>
      <w:r>
        <w:t>- Cục Quân y - Bộ Quốc phòng, Cục Y tế - Bộ Công An;</w:t>
      </w:r>
    </w:p>
    <w:p>
      <w:r>
        <w:t>- Cục Y tế GTVT - Bộ Giao thông vận tải; Tổng Cục Hải quan - Bộ Tài chính;</w:t>
      </w:r>
    </w:p>
    <w:p>
      <w:r>
        <w:t>- Bảo hiểm xã hội Việt Nam;</w:t>
      </w:r>
    </w:p>
    <w:p>
      <w:r>
        <w:t>- Bộ Y tế: Vụ PC, Cục QLYDCT, Cục QLKCB, Thanh tra Bộ; Trung tâm mua sắm tập trung thuốc Quốc gia;</w:t>
      </w:r>
    </w:p>
    <w:p>
      <w:r>
        <w:t>- Viện KN thuốc TW, Viện KN thuốc TP. HCM;</w:t>
      </w:r>
    </w:p>
    <w:p>
      <w:r>
        <w:t>- Tổng Công ty Dược Việt Nam – Công ty CP; Các công ty XNK dược phẩm;</w:t>
      </w:r>
    </w:p>
    <w:p>
      <w:r>
        <w:t>- Các Bệnh viện, Viện có giường bệnh trực thuộc BYT;</w:t>
      </w:r>
    </w:p>
    <w:p>
      <w:r>
        <w:t>- Các phòng thuộc Cục QLD: QLGT, QLKDD, QLCLT, PC-HN, VP Cục; Website Cục QLD;</w:t>
      </w:r>
    </w:p>
    <w:p>
      <w:r>
        <w:t>- Lưu: VT,ĐKT (2b) (TA).</w:t>
      </w:r>
    </w:p>
    <w:p>
      <w:r>
        <w:t>KT. CỤCTRƯỞNG</w:t>
      </w:r>
    </w:p>
    <w:p>
      <w:r>
        <w:t>PHÓ CỤCTRƯỞNG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(Kèm theo Quyết định số 440/QĐ-QLD ngày 23/06/2023 của Cục Quản lý Dược)</w:t>
      </w:r>
    </w:p>
    <w:p>
      <w:r>
        <w:t>STT</w:t>
      </w:r>
    </w:p>
    <w:p>
      <w:r>
        <w:t>Tên thuốc</w:t>
      </w:r>
    </w:p>
    <w:p>
      <w:r>
        <w:t>Cơ sở đăng ký</w:t>
      </w:r>
    </w:p>
    <w:p>
      <w:r>
        <w:t>Số đăng ký</w:t>
      </w:r>
    </w:p>
    <w:p>
      <w:r>
        <w:t>Nội dung sửa đổi</w:t>
      </w:r>
    </w:p>
    <w:p>
      <w:r>
        <w:t>Thông tin tại danh mục đã ban hành</w:t>
      </w:r>
    </w:p>
    <w:p>
      <w:r>
        <w:t>Thông tin sửa đổi</w:t>
      </w:r>
    </w:p>
    <w:p>
      <w:r>
        <w:t>1. Quyết định số 621/QĐ-QLD ngày 11/10/2022:</w:t>
      </w:r>
    </w:p>
    <w:p>
      <w:r>
        <w:t>1</w:t>
      </w:r>
    </w:p>
    <w:p>
      <w:r>
        <w:t>Acuclav 625</w:t>
      </w:r>
    </w:p>
    <w:p>
      <w:r>
        <w:t>Macleods Pharmaceuticals Limited</w:t>
      </w:r>
    </w:p>
    <w:p>
      <w:r>
        <w:t>VN-23230-22</w:t>
      </w:r>
    </w:p>
    <w:p>
      <w:r>
        <w:t>Hoạt chất</w:t>
      </w:r>
    </w:p>
    <w:p>
      <w:r>
        <w:t>Amoxiccilin (dưới dạng Amoxicilin trihydrat) 500mg; Acid clavulanic (dạng Diluted Potassium Clavulanate Potssium Clavulanate: Avicel 1:1)) 125mg</w:t>
      </w:r>
    </w:p>
    <w:p>
      <w:r>
        <w:t>Amoxicilin(dưới dạng Amoxicilin trihydrat) 500mg; Acid clavulanic (dạng Diluted Potassium Clavulanate (Potassium Clavulanate: Avicel 1:1)) 125mg</w:t>
      </w:r>
    </w:p>
    <w:p>
      <w:r>
        <w:t>Quy cách đóng gói</w:t>
      </w:r>
    </w:p>
    <w:p>
      <w:r>
        <w:t>Hộp 2 vỉ xé x 10 viên</w:t>
      </w:r>
    </w:p>
    <w:p>
      <w:r>
        <w:t>Hộp 2 vỉ x 10 viên</w:t>
      </w:r>
    </w:p>
    <w:p>
      <w:r>
        <w:t>Tiêu chuẩn</w:t>
      </w:r>
    </w:p>
    <w:p>
      <w:r>
        <w:t>USP 37 / TCCS</w:t>
      </w:r>
    </w:p>
    <w:p>
      <w:r>
        <w:t>NSX</w:t>
      </w:r>
    </w:p>
    <w:p>
      <w:r>
        <w:t>2</w:t>
      </w:r>
    </w:p>
    <w:p>
      <w:r>
        <w:t>Allsilver</w:t>
      </w:r>
    </w:p>
    <w:p>
      <w:r>
        <w:t>Alleviare Life Sciences Private Limited</w:t>
      </w:r>
    </w:p>
    <w:p>
      <w:r>
        <w:t>VN-23146-22</w:t>
      </w:r>
    </w:p>
    <w:p>
      <w:r>
        <w:t>Cơ sở sản xuất</w:t>
      </w:r>
    </w:p>
    <w:p>
      <w:r>
        <w:t>Aurochem Pharmaceuticals (India) Pvt.Ltd.</w:t>
      </w:r>
    </w:p>
    <w:p>
      <w:r>
        <w:t>Aurochem Laboratories (India) Pvt.Ltd</w:t>
      </w:r>
    </w:p>
    <w:p>
      <w:r>
        <w:t>Địa chỉ cơ sở đăng ký</w:t>
      </w:r>
    </w:p>
    <w:p>
      <w:r>
        <w:t>S-1/5 First Floor, Upahar Cinema Complex Market, Green Park Ext Market, New Delhi, South Delhi, DL 110016, India</w:t>
      </w:r>
    </w:p>
    <w:p>
      <w:r>
        <w:t>S -1/5 First Floor, Uphaar Cinema Complex Market, Green Park Extension, New Delhi, South Delhi, DL 110016, India.</w:t>
      </w:r>
    </w:p>
    <w:p>
      <w:r>
        <w:t>STT</w:t>
      </w:r>
    </w:p>
    <w:p>
      <w:r>
        <w:t>Tên thuốc</w:t>
      </w:r>
    </w:p>
    <w:p>
      <w:r>
        <w:t>Cơ sở đăng ký</w:t>
      </w:r>
    </w:p>
    <w:p>
      <w:r>
        <w:t>Số đăng ký</w:t>
      </w:r>
    </w:p>
    <w:p>
      <w:r>
        <w:t>Nội dung sửa đổi</w:t>
      </w:r>
    </w:p>
    <w:p>
      <w:r>
        <w:t>Thông tin tại danh mục đã ban hành</w:t>
      </w:r>
    </w:p>
    <w:p>
      <w:r>
        <w:t>Thông tin sửa đổi</w:t>
      </w:r>
    </w:p>
    <w:p>
      <w:r>
        <w:t>2. Quyết định số 853/QĐ-QLD ngày 30/12/2022:</w:t>
      </w:r>
    </w:p>
    <w:p>
      <w:r>
        <w:t>3</w:t>
      </w:r>
    </w:p>
    <w:p>
      <w:r>
        <w:t>Allerstat 120</w:t>
      </w:r>
    </w:p>
    <w:p>
      <w:r>
        <w:t>Cadila Pharmaceuticals Limited</w:t>
      </w:r>
    </w:p>
    <w:p>
      <w:r>
        <w:t>VN-18499-14</w:t>
      </w:r>
    </w:p>
    <w:p>
      <w:r>
        <w:t>Địa chỉ cơ sở đăng ký</w:t>
      </w:r>
    </w:p>
    <w:p>
      <w:r>
        <w:t>Cadila Corporate Campus, Sarkhej Dholka Road, Ahmedabad, Gujarat – 382210, India</w:t>
      </w:r>
    </w:p>
    <w:p>
      <w:r>
        <w:t>Cadila Corporate Campus, Sarkhej Dholka Road, Bhat Ahmedabad, Gujarat – 382210, India</w:t>
      </w:r>
    </w:p>
    <w:p>
      <w:r>
        <w:t>4</w:t>
      </w:r>
    </w:p>
    <w:p>
      <w:r>
        <w:t>Lorfast</w:t>
      </w:r>
    </w:p>
    <w:p>
      <w:r>
        <w:t>Cadila Pharmaceuticals Limited</w:t>
      </w:r>
    </w:p>
    <w:p>
      <w:r>
        <w:t>VN-18181-14</w:t>
      </w:r>
    </w:p>
    <w:p>
      <w:r>
        <w:t>Địa chỉ cơ sở đăng ký</w:t>
      </w:r>
    </w:p>
    <w:p>
      <w:r>
        <w:t>Cadila Corporate Campus, Sarkhej Dholka Road, Ahmedabad, Gujarat - 382210, India</w:t>
      </w:r>
    </w:p>
    <w:p>
      <w:r>
        <w:t>Cadila Corporate Campus, Sarkhej Dholka Road, Bhat Ahmedabad, Gujarat – 382210, India</w:t>
      </w:r>
    </w:p>
    <w:p>
      <w:r>
        <w:t>5</w:t>
      </w:r>
    </w:p>
    <w:p>
      <w:r>
        <w:t>Mozoly 5</w:t>
      </w:r>
    </w:p>
    <w:p>
      <w:r>
        <w:t>Cadila Pharmaceuticals Limited</w:t>
      </w:r>
    </w:p>
    <w:p>
      <w:r>
        <w:t>VN-18501-14</w:t>
      </w:r>
    </w:p>
    <w:p>
      <w:r>
        <w:t>Địa chỉ cơ sở đăng ký</w:t>
      </w:r>
    </w:p>
    <w:p>
      <w:r>
        <w:t>Cadila Corporate Campus, Sarkhej Dholka Road, Ahmedabad, Gujarat – 382210, India</w:t>
      </w:r>
    </w:p>
    <w:p>
      <w:r>
        <w:t>Cadila Corporate Campus, Sarkhej Dholka Road, Bhat Ahmedabad, Gujarat – 382210, India</w:t>
      </w:r>
    </w:p>
    <w:p>
      <w:r>
        <w:t>Tên thuốc</w:t>
      </w:r>
    </w:p>
    <w:p>
      <w:r>
        <w:t>Mozoly</w:t>
      </w:r>
    </w:p>
    <w:p>
      <w:r>
        <w:t>Mozoly 5</w:t>
      </w:r>
    </w:p>
    <w:p>
      <w:r>
        <w:t>6</w:t>
      </w:r>
    </w:p>
    <w:p>
      <w:r>
        <w:t>Teli 40</w:t>
      </w:r>
    </w:p>
    <w:p>
      <w:r>
        <w:t>Cadila Pharmaceuticals Limited</w:t>
      </w:r>
    </w:p>
    <w:p>
      <w:r>
        <w:t>VN-16604-13</w:t>
      </w:r>
    </w:p>
    <w:p>
      <w:r>
        <w:t>Địa chỉ cơ sở đăng ký</w:t>
      </w:r>
    </w:p>
    <w:p>
      <w:r>
        <w:t>Cadila Corporate Campus, Sarkhej Dholka Road, Ahmedabad, Gujarat – 382210, India</w:t>
      </w:r>
    </w:p>
    <w:p>
      <w:r>
        <w:t>Cadila Corporate Campus, Sarkhej Dholka Road, Bhat Ahmedabad, Gujarat – 382210, India</w:t>
      </w:r>
    </w:p>
    <w:p>
      <w:r>
        <w:t>3. Quyết định số 62/QĐ-QLD ngày 08/02/2023:</w:t>
      </w:r>
    </w:p>
    <w:p>
      <w:r>
        <w:t>7</w:t>
      </w:r>
    </w:p>
    <w:p>
      <w:r>
        <w:t>Betadine Antiseptic Solution 10% w/v</w:t>
      </w:r>
    </w:p>
    <w:p>
      <w:r>
        <w:t>Mundipharma Pharmaceuticals Pte. Ltd.</w:t>
      </w:r>
    </w:p>
    <w:p>
      <w:r>
        <w:t>VN-19506-15</w:t>
      </w:r>
    </w:p>
    <w:p>
      <w:r>
        <w:t>Têncơ sở đăng ký</w:t>
      </w:r>
    </w:p>
    <w:p>
      <w:r>
        <w:t>Mundipharma Pharmaceuticals Ltd.</w:t>
      </w:r>
    </w:p>
    <w:p>
      <w:r>
        <w:t>Mundipharma Pharmaceuticals Pte. Ltd.</w:t>
      </w:r>
    </w:p>
    <w:p>
      <w:r>
        <w:t>Têncơ sở sản xuất</w:t>
      </w:r>
    </w:p>
    <w:p>
      <w:r>
        <w:t>Mundipharma Pharmaceuticals Pte. Ltd.</w:t>
      </w:r>
    </w:p>
    <w:p>
      <w:r>
        <w:t>Mundipharma Pharmaceuticals Ltd.</w:t>
      </w:r>
    </w:p>
    <w:p>
      <w:r>
        <w:t>8</w:t>
      </w:r>
    </w:p>
    <w:p>
      <w:r>
        <w:t>Medsamic 500mg</w:t>
      </w:r>
    </w:p>
    <w:p>
      <w:r>
        <w:t>Medochemie Ltd.</w:t>
      </w:r>
    </w:p>
    <w:p>
      <w:r>
        <w:t>VN-19497-15</w:t>
      </w:r>
    </w:p>
    <w:p>
      <w:r>
        <w:t>Tên cơ sở đăng ký</w:t>
      </w:r>
    </w:p>
    <w:p>
      <w:r>
        <w:t>Medochemie Ltd.- Nhà máy Trung Tâm</w:t>
      </w:r>
    </w:p>
    <w:p>
      <w:r>
        <w:t>Medochemie Ltd.</w:t>
      </w:r>
    </w:p>
    <w:p>
      <w:r>
        <w:t>STT</w:t>
      </w:r>
    </w:p>
    <w:p>
      <w:r>
        <w:t>Tên thuốc</w:t>
      </w:r>
    </w:p>
    <w:p>
      <w:r>
        <w:t>Cơ sở đăng ký</w:t>
      </w:r>
    </w:p>
    <w:p>
      <w:r>
        <w:t>Số đăng ký</w:t>
      </w:r>
    </w:p>
    <w:p>
      <w:r>
        <w:t>Nội dung sửa đổi</w:t>
      </w:r>
    </w:p>
    <w:p>
      <w:r>
        <w:t>Thông tin tại danh mục đã ban hành</w:t>
      </w:r>
    </w:p>
    <w:p>
      <w:r>
        <w:t>Thông tin sửa đổi</w:t>
      </w:r>
    </w:p>
    <w:p>
      <w:r>
        <w:t>4. Quyết định số 138/QĐ-QLD ngày 01/03/2023:</w:t>
      </w:r>
    </w:p>
    <w:p>
      <w:r>
        <w:t>9</w:t>
      </w:r>
    </w:p>
    <w:p>
      <w:r>
        <w:t>Atormac 40</w:t>
      </w:r>
    </w:p>
    <w:p>
      <w:r>
        <w:t>Macleods Pharmaceuticals Limited</w:t>
      </w:r>
    </w:p>
    <w:p>
      <w:r>
        <w:t>890110014123</w:t>
      </w:r>
    </w:p>
    <w:p>
      <w:r>
        <w:t>Cơ sở sản xuất</w:t>
      </w:r>
    </w:p>
    <w:p>
      <w:r>
        <w:t>Macleods Pharmaceuticals Limited</w:t>
      </w:r>
    </w:p>
    <w:p>
      <w:r>
        <w:t>Macleods Pharmaceuticals Ltd.</w:t>
      </w:r>
    </w:p>
    <w:p>
      <w:r>
        <w:t>Địa chỉ cơ sở sản xuất</w:t>
      </w:r>
    </w:p>
    <w:p>
      <w:r>
        <w:t>Block N-2, Village Theda, P.O. Lodhimajra, Tehsil Baddi, Dist. Solan, Himachal Pradesh 174101, India</w:t>
      </w:r>
    </w:p>
    <w:p>
      <w:r>
        <w:t>Block N-2, Village Theda, Post Office Lodhimajra, Tehsil Baddi, Distt. Solan, Himachal Pradesh – 174101, India</w:t>
      </w:r>
    </w:p>
    <w:p>
      <w:r>
        <w:t>10</w:t>
      </w:r>
    </w:p>
    <w:p>
      <w:r>
        <w:t>Dapagliflozin Tablet 10mg</w:t>
      </w:r>
    </w:p>
    <w:p>
      <w:r>
        <w:t>Macleods Pharmaceuticals Limited</w:t>
      </w:r>
    </w:p>
    <w:p>
      <w:r>
        <w:t>890110014223</w:t>
      </w:r>
    </w:p>
    <w:p>
      <w:r>
        <w:t>Cơ sở sản xuất</w:t>
      </w:r>
    </w:p>
    <w:p>
      <w:r>
        <w:t>Macleods Pharmaceuticals Limited</w:t>
      </w:r>
    </w:p>
    <w:p>
      <w:r>
        <w:t>Macleods Pharmaceuticals Ltd.</w:t>
      </w:r>
    </w:p>
    <w:p>
      <w:r>
        <w:t>Địa chỉ cơ sở sản xuất</w:t>
      </w:r>
    </w:p>
    <w:p>
      <w:r>
        <w:t>Block N-2, Village Theda, P.O. Lodhimajra, Tehsil Baddi, Dist. Solan, Himachal Pradesh 174101, India</w:t>
      </w:r>
    </w:p>
    <w:p>
      <w:r>
        <w:t>Block N-2, Village Theda, Post Office Lodhimajra, Tehsil Baddi, Distt. Solan, Himachal Pradesh – 174101, India</w:t>
      </w:r>
    </w:p>
    <w:p>
      <w:r>
        <w:t>11</w:t>
      </w:r>
    </w:p>
    <w:p>
      <w:r>
        <w:t>Dapagliflozin Tablet 5mg</w:t>
      </w:r>
    </w:p>
    <w:p>
      <w:r>
        <w:t>Macleods Pharmaceuticals Limited</w:t>
      </w:r>
    </w:p>
    <w:p>
      <w:r>
        <w:t>890110014323</w:t>
      </w:r>
    </w:p>
    <w:p>
      <w:r>
        <w:t>Cơ sở sản xuất</w:t>
      </w:r>
    </w:p>
    <w:p>
      <w:r>
        <w:t>Macleods Pharmaceuticals Limited</w:t>
      </w:r>
    </w:p>
    <w:p>
      <w:r>
        <w:t>Macleods Pharmaceuticals Ltd.</w:t>
      </w:r>
    </w:p>
    <w:p>
      <w:r>
        <w:t>Địa chỉ cơ sở sản xuất</w:t>
      </w:r>
    </w:p>
    <w:p>
      <w:r>
        <w:t>Block N-2, Village Theda, P.O. Lodhimajra, Tehsil Baddi, Dist. Solan, Himachal Pradesh 174101, India</w:t>
      </w:r>
    </w:p>
    <w:p>
      <w:r>
        <w:t>Block N-2, Village Theda, Post Office Lodhimajra, Tehsil Baddi, Distt. Solan, Himachal Pradesh – 174101, India</w:t>
      </w:r>
    </w:p>
    <w:p>
      <w:r>
        <w:t>STT</w:t>
      </w:r>
    </w:p>
    <w:p>
      <w:r>
        <w:t>Tên thuốc</w:t>
      </w:r>
    </w:p>
    <w:p>
      <w:r>
        <w:t>Cơ sở đăng ký</w:t>
      </w:r>
    </w:p>
    <w:p>
      <w:r>
        <w:t>Số đăng ký</w:t>
      </w:r>
    </w:p>
    <w:p>
      <w:r>
        <w:t>Nội dung sửa đổi</w:t>
      </w:r>
    </w:p>
    <w:p>
      <w:r>
        <w:t>Thông tin tại danh mục đã ban hành</w:t>
      </w:r>
    </w:p>
    <w:p>
      <w:r>
        <w:t>Thông tin sửa đổi</w:t>
      </w:r>
    </w:p>
    <w:p>
      <w:r>
        <w:t>12</w:t>
      </w:r>
    </w:p>
    <w:p>
      <w:r>
        <w:t>Escipra 5</w:t>
      </w:r>
    </w:p>
    <w:p>
      <w:r>
        <w:t>Macleods Pharmaceuticals Limited</w:t>
      </w:r>
    </w:p>
    <w:p>
      <w:r>
        <w:t>890110014423</w:t>
      </w:r>
    </w:p>
    <w:p>
      <w:r>
        <w:t>Cơ sở sản xuất</w:t>
      </w:r>
    </w:p>
    <w:p>
      <w:r>
        <w:t>Macleods Pharmaceuticals Limited</w:t>
      </w:r>
    </w:p>
    <w:p>
      <w:r>
        <w:t>Macleods Pharmaceuticals Ltd.</w:t>
      </w:r>
    </w:p>
    <w:p>
      <w:r>
        <w:t>Địa chỉ cơ sở sản xuất</w:t>
      </w:r>
    </w:p>
    <w:p>
      <w:r>
        <w:t>Block N-2, Village Theda, P.O. Lodhimajra, Tehsil Baddi, Dist. Solan, Himachal Pradesh 174101, India</w:t>
      </w:r>
    </w:p>
    <w:p>
      <w:r>
        <w:t>Block N-2, Village Theda, Post Office Lodhimajra, Tehsil Baddi, Distt. Solan, Himachal Pradesh – 174101, India</w:t>
      </w:r>
    </w:p>
    <w:p>
      <w:r>
        <w:t>13</w:t>
      </w:r>
    </w:p>
    <w:p>
      <w:r>
        <w:t>Esomac 20</w:t>
      </w:r>
    </w:p>
    <w:p>
      <w:r>
        <w:t>Macleods Pharmaceuticals Limited</w:t>
      </w:r>
    </w:p>
    <w:p>
      <w:r>
        <w:t>890110014523</w:t>
      </w:r>
    </w:p>
    <w:p>
      <w:r>
        <w:t>Địa chỉ cơ sở sản xuất</w:t>
      </w:r>
    </w:p>
    <w:p>
      <w:r>
        <w:t>Block N-2, Village Theda, P.O. Lodhimajra, Tehsil Baddi, Dist. Solan, Himachal Pradesh 174101, India</w:t>
      </w:r>
    </w:p>
    <w:p>
      <w:r>
        <w:t>Block N-2, Village Theda, Post Office Lodhimajra, Tehsil Baddi, Distt. Solan, Himachal Pradesh – 174101, India</w:t>
      </w:r>
    </w:p>
    <w:p>
      <w:r>
        <w:t>14</w:t>
      </w:r>
    </w:p>
    <w:p>
      <w:r>
        <w:t>Oratane 10mg</w:t>
      </w:r>
    </w:p>
    <w:p>
      <w:r>
        <w:t>Công ty cổ phần Tada Pharma</w:t>
      </w:r>
    </w:p>
    <w:p>
      <w:r>
        <w:t>940110009023</w:t>
      </w:r>
    </w:p>
    <w:p>
      <w:r>
        <w:t>Vai trò cơ sở sản xuất</w:t>
      </w:r>
    </w:p>
    <w:p>
      <w:r>
        <w:t>Cơ sở sản xuất: Douglas Manufacturing Limited (Địa chỉ: Corner Te Pai Place and Central Park Drive, Lincoln, Auckland 0610, New Zealand). Cơ sở sản xuất bán thành phẩm: SWISS CAPS AG (Địa chỉ: Husenstrasse 35, Kirchberg 9533, Switzerland)</w:t>
      </w:r>
    </w:p>
    <w:p>
      <w:r>
        <w:t>Cơ sở đóng gói và chịu trách nhiệm xuất xưởng lô thuốc: Douglas Manufacturing Limited (Địa chỉ: Corner Te Pai Place and Central Park Drive, Lincoln, Auckland 0610, New Zealand). Cơ sở sản xuất dạng bào chế cuối cùng: SWISS CAPSAG (Địa chỉ: Husenstrasse 35, Kirchberg 9533, Switzerland)</w:t>
      </w:r>
    </w:p>
    <w:p>
      <w:r>
        <w:t>STT</w:t>
      </w:r>
    </w:p>
    <w:p>
      <w:r>
        <w:t>Tên thuốc</w:t>
      </w:r>
    </w:p>
    <w:p>
      <w:r>
        <w:t>Cơ sở đăng ký</w:t>
      </w:r>
    </w:p>
    <w:p>
      <w:r>
        <w:t>Số đăng ký</w:t>
      </w:r>
    </w:p>
    <w:p>
      <w:r>
        <w:t>Nội dung sửa đổi</w:t>
      </w:r>
    </w:p>
    <w:p>
      <w:r>
        <w:t>Thông tin tại danh mục đã ban hành</w:t>
      </w:r>
    </w:p>
    <w:p>
      <w:r>
        <w:t>Thông tin sửa đổi</w:t>
      </w:r>
    </w:p>
    <w:p>
      <w:r>
        <w:t>15</w:t>
      </w:r>
    </w:p>
    <w:p>
      <w:r>
        <w:t>Oratane 20mg</w:t>
      </w:r>
    </w:p>
    <w:p>
      <w:r>
        <w:t>Công ty cổ phần Tada Pharma</w:t>
      </w:r>
    </w:p>
    <w:p>
      <w:r>
        <w:t>940110009123</w:t>
      </w:r>
    </w:p>
    <w:p>
      <w:r>
        <w:t>Vai trò cơ sở sản xuất</w:t>
      </w:r>
    </w:p>
    <w:p>
      <w:r>
        <w:t>Cơ sở sản xuất: Douglas Manufacturing Limited (Địa chỉ: Corner Te Pai Place and Central Park Drive, Lincoln, Auckland 0610, New Zealand).</w:t>
      </w:r>
    </w:p>
    <w:p>
      <w:r>
        <w:t>Cơ sở sản xuất bán thành phẩm: SWISS CAPS AG (Địa chỉ: Husenstrasse 35, Kirchberg 9533, Switzerland)</w:t>
      </w:r>
    </w:p>
    <w:p>
      <w:r>
        <w:t>Cơ sở đónggóivàchịu trách nhiệm xuấtxưởng lô thuốc: Douglas Manufacturing Limited (Địa chỉ: Corner Te Pai Place and Central Park Drive, Lincoln, Auckland 0610, New Zealand).</w:t>
      </w:r>
    </w:p>
    <w:p>
      <w:r>
        <w:t>Cơ sở sản xuất dạng bào chế cuối cùng: SWISS CAPSAG(Địa chỉ: Husenstrasse 35, Kirchberg 9533, Switzerland)</w:t>
      </w:r>
    </w:p>
    <w:p>
      <w:r>
        <w:t>16</w:t>
      </w:r>
    </w:p>
    <w:p>
      <w:r>
        <w:t>Pelethrocin</w:t>
      </w:r>
    </w:p>
    <w:p>
      <w:r>
        <w:t>Saint Corporation</w:t>
      </w:r>
    </w:p>
    <w:p>
      <w:r>
        <w:t>520110016123</w:t>
      </w:r>
    </w:p>
    <w:p>
      <w:r>
        <w:t>Địa chỉ cơ sở sản xuất</w:t>
      </w:r>
    </w:p>
    <w:p>
      <w:r>
        <w:t>Pedini loanninon, 455 00 loannina, Greece</w:t>
      </w:r>
    </w:p>
    <w:p>
      <w:r>
        <w:t>Pedini Ioanninon, Ioannina, 45500, Greece</w:t>
      </w:r>
    </w:p>
    <w:p>
      <w:r>
        <w:t>17</w:t>
      </w:r>
    </w:p>
    <w:p>
      <w:r>
        <w:t>Trezilent</w:t>
      </w:r>
    </w:p>
    <w:p>
      <w:r>
        <w:t>Công ty TNHH Novartis Việt Nam</w:t>
      </w:r>
    </w:p>
    <w:p>
      <w:r>
        <w:t>383110018123</w:t>
      </w:r>
    </w:p>
    <w:p>
      <w:r>
        <w:t>Cơ sở đăng ký</w:t>
      </w:r>
    </w:p>
    <w:p>
      <w:r>
        <w:t>Novartis Pharma Services AG;địa chỉ: Lichtstrasse 35, 4056 Basel, Switzerland</w:t>
      </w:r>
    </w:p>
    <w:p>
      <w:r>
        <w:t>Công ty TNHH Novartis Việt Nam;địa chỉ: Phòng 1001, lầu 10, Centec Tower, 72-74 Nguyễn Thị Minh Khai, Phường 6, Quận 3, Thành phố Hồ Chí Minh, Việt Nam</w:t>
      </w:r>
    </w:p>
    <w:p>
      <w:r>
        <w:t>STT</w:t>
      </w:r>
    </w:p>
    <w:p>
      <w:r>
        <w:t>Tên thuốc</w:t>
      </w:r>
    </w:p>
    <w:p>
      <w:r>
        <w:t>Cơ sở đăng ký</w:t>
      </w:r>
    </w:p>
    <w:p>
      <w:r>
        <w:t>Số đăng ký</w:t>
      </w:r>
    </w:p>
    <w:p>
      <w:r>
        <w:t>Nội dung sửa đổi</w:t>
      </w:r>
    </w:p>
    <w:p>
      <w:r>
        <w:t>Thông tin tại danh mục đã ban hành</w:t>
      </w:r>
    </w:p>
    <w:p>
      <w:r>
        <w:t>Thông tin sửa đổi</w:t>
      </w:r>
    </w:p>
    <w:p>
      <w:r>
        <w:t>5. Quyết định số 146/QĐ-QLD ngày 02/03/2023:</w:t>
      </w:r>
    </w:p>
    <w:p>
      <w:r>
        <w:t>18</w:t>
      </w:r>
    </w:p>
    <w:p>
      <w:r>
        <w:t>Abernil 50mg</w:t>
      </w:r>
    </w:p>
    <w:p>
      <w:r>
        <w:t>Medochemie Ltd.</w:t>
      </w:r>
    </w:p>
    <w:p>
      <w:r>
        <w:t>529110030323 (số đăng ký đã cấp: VN-17095-13)</w:t>
      </w:r>
    </w:p>
    <w:p>
      <w:r>
        <w:t>Địa chỉ cơ sở sản xuất</w:t>
      </w:r>
    </w:p>
    <w:p>
      <w:r>
        <w:t>F-4 &amp; F-12, MIDC, Malegaon, Tal. Sinnar, Nashik 422113 Maharasira State, Cyprus</w:t>
      </w:r>
    </w:p>
    <w:p>
      <w:r>
        <w:t>1-10 Constantinoupoleos street, 3011 Limassol, Cyprus</w:t>
      </w:r>
    </w:p>
    <w:p>
      <w:r>
        <w:t>Hoạt chất chính, hàm lượng</w:t>
      </w:r>
    </w:p>
    <w:p>
      <w:r>
        <w:t>Naltrexone hydrochloride 55mgtươngđươngvới Naltrexone hydrochloride anhydrous 50 mg</w:t>
      </w:r>
    </w:p>
    <w:p>
      <w:r>
        <w:t>Naltrexone hydrochloride 50mg</w:t>
      </w:r>
    </w:p>
    <w:p>
      <w:r>
        <w:t>19</w:t>
      </w:r>
    </w:p>
    <w:p>
      <w:r>
        <w:t>CKDMyrept Tab. 500mg</w:t>
      </w:r>
    </w:p>
    <w:p>
      <w:r>
        <w:t>Chong Kun Dang Pharm. Corp.</w:t>
      </w:r>
    </w:p>
    <w:p>
      <w:r>
        <w:t>880114021523 (số đăng ký đã cấp: VN-17851-14)</w:t>
      </w:r>
    </w:p>
    <w:p>
      <w:r>
        <w:t>Số đăng ký gia hạn</w:t>
      </w:r>
    </w:p>
    <w:p>
      <w:r>
        <w:t>880110021523</w:t>
      </w:r>
    </w:p>
    <w:p>
      <w:r>
        <w:t>880114021523</w:t>
      </w:r>
    </w:p>
    <w:p>
      <w:r>
        <w:t>20</w:t>
      </w:r>
    </w:p>
    <w:p>
      <w:r>
        <w:t>Lowsta 20mg</w:t>
      </w:r>
    </w:p>
    <w:p>
      <w:r>
        <w:t>Medochemie Ltd.</w:t>
      </w:r>
    </w:p>
    <w:p>
      <w:r>
        <w:t>529110030223 (số đăng ký đã cấp: VN-17513-13)</w:t>
      </w:r>
    </w:p>
    <w:p>
      <w:r>
        <w:t>Tên thuốc</w:t>
      </w:r>
    </w:p>
    <w:p>
      <w:r>
        <w:t>Lowsta</w:t>
      </w:r>
    </w:p>
    <w:p>
      <w:r>
        <w:t>Lowsta 20mg</w:t>
      </w:r>
    </w:p>
    <w:p>
      <w:r>
        <w:t>21</w:t>
      </w:r>
    </w:p>
    <w:p>
      <w:r>
        <w:t>Moxilen 500mg</w:t>
      </w:r>
    </w:p>
    <w:p>
      <w:r>
        <w:t>Medochemie Ltd.</w:t>
      </w:r>
    </w:p>
    <w:p>
      <w:r>
        <w:t>529110030523 (số đăng ký đã cấp: VN-17099-13)</w:t>
      </w:r>
    </w:p>
    <w:p>
      <w:r>
        <w:t>Địa chỉ cơ sở sản xuất</w:t>
      </w:r>
    </w:p>
    <w:p>
      <w:r>
        <w:t>8 Iapetou Street, Agios Athanassios Industrial Area, 4101 Agios Athanassios, Limassol, Cyprus</w:t>
      </w:r>
    </w:p>
    <w:p>
      <w:r>
        <w:t>48 Iapetou Street, Agios Athanassios Industrial Area, 4101 Agios Athanassios, Limassol, Cyprus</w:t>
      </w:r>
    </w:p>
    <w:p>
      <w:r>
        <w:t>STT</w:t>
      </w:r>
    </w:p>
    <w:p>
      <w:r>
        <w:t>Tên thuốc</w:t>
      </w:r>
    </w:p>
    <w:p>
      <w:r>
        <w:t>Cơ sở đăng ký</w:t>
      </w:r>
    </w:p>
    <w:p>
      <w:r>
        <w:t>Số đăng ký</w:t>
      </w:r>
    </w:p>
    <w:p>
      <w:r>
        <w:t>Nội dung sửa đổi</w:t>
      </w:r>
    </w:p>
    <w:p>
      <w:r>
        <w:t>Thông tin tại danh mục đã ban hành</w:t>
      </w:r>
    </w:p>
    <w:p>
      <w:r>
        <w:t>Thông tin sửa đổi</w:t>
      </w:r>
    </w:p>
    <w:p>
      <w:r>
        <w:t>6. Quyết định số 225/QĐ-QLD ngày 03/04/2023:</w:t>
      </w:r>
    </w:p>
    <w:p>
      <w:r>
        <w:t>22</w:t>
      </w:r>
    </w:p>
    <w:p>
      <w:r>
        <w:t>Singulair</w:t>
      </w:r>
    </w:p>
    <w:p>
      <w:r>
        <w:t>Merck Sharp &amp; Dohme (Asia) Ltd.</w:t>
      </w:r>
    </w:p>
    <w:p>
      <w:r>
        <w:t>VN-21065-18</w:t>
      </w:r>
    </w:p>
    <w:p>
      <w:r>
        <w:t>Cơ sở sản xuất</w:t>
      </w:r>
    </w:p>
    <w:p>
      <w:r>
        <w:t>Merck Sharp &amp; Dohme Limited.</w:t>
      </w:r>
    </w:p>
    <w:p>
      <w:r>
        <w:t>Merck Sharp &amp; Dohme Limited (Cơ sở đóng gói: Merck Sharp &amp; Dohme B.V.,địa chỉ: Waarderweg 39, 2031 BN Haarlem, The Netherlands)</w:t>
      </w:r>
    </w:p>
    <w:p>
      <w:r>
        <w:t>23</w:t>
      </w:r>
    </w:p>
    <w:p>
      <w:r>
        <w:t>Tobraquin</w:t>
      </w:r>
    </w:p>
    <w:p>
      <w:r>
        <w:t>Maxim Pharmaceuticals Pvt. Ltd</w:t>
      </w:r>
    </w:p>
    <w:p>
      <w:r>
        <w:t>VN-21060-18</w:t>
      </w:r>
    </w:p>
    <w:p>
      <w:r>
        <w:t>Tên Cơ sở đăng ký</w:t>
      </w:r>
    </w:p>
    <w:p>
      <w:r>
        <w:t>Bharat Parenterals Ltd.</w:t>
      </w:r>
    </w:p>
    <w:p>
      <w:r>
        <w:t>Maxim Pharmaceuticals Pvt. Ltd</w:t>
      </w:r>
    </w:p>
    <w:p>
      <w:r>
        <w:t>Tên Cơ sở sản xuất</w:t>
      </w:r>
    </w:p>
    <w:p>
      <w:r>
        <w:t>Maxim Pharmaceuticals Pvt. Ltd</w:t>
      </w:r>
    </w:p>
    <w:p>
      <w:r>
        <w:t>Bharat Parenterals Ltd.</w:t>
      </w:r>
    </w:p>
    <w:p>
      <w:r>
        <w:t>7. Quyết định số 226/QĐ-QLD ngày 03/04/2023:</w:t>
      </w:r>
    </w:p>
    <w:p>
      <w:r>
        <w:t>24</w:t>
      </w:r>
    </w:p>
    <w:p>
      <w:r>
        <w:t>Neo-Penotran Forte L</w:t>
      </w:r>
    </w:p>
    <w:p>
      <w:r>
        <w:t>Exeltis Healthcare S.L.</w:t>
      </w:r>
    </w:p>
    <w:p>
      <w:r>
        <w:t>868110084423 (số đăng ký đã cấp: VN-19706-16)</w:t>
      </w:r>
    </w:p>
    <w:p>
      <w:r>
        <w:t>Quy cách đóng gói</w:t>
      </w:r>
    </w:p>
    <w:p>
      <w:r>
        <w:t>Hộp, 1 vỉ x 7 viên đặt âm đạo</w:t>
      </w:r>
    </w:p>
    <w:p>
      <w:r>
        <w:t>Hộp 1 vỉ x 7 viên</w:t>
      </w:r>
    </w:p>
    <w:p>
      <w:r>
        <w:t>Địa chỉ cơ sở sản xuất</w:t>
      </w:r>
    </w:p>
    <w:p>
      <w:r>
        <w:t>Cerkezkoy Organize Sanayi Bolgesi, Gaziosmanpasa Mahallesi, Fatih Bulvari No 19/2 Cerkezkoy – Terkidag, Turkey</w:t>
      </w:r>
    </w:p>
    <w:p>
      <w:r>
        <w:t>Cerkezkoy Organize Sanayi Bolgesi, Gaziosmanpasa Mahallesi, Fatih Bulvari No 19/2 Cerkezkoy – Tekirdag, Turkey</w:t>
      </w:r>
    </w:p>
    <w:p>
      <w:r>
        <w:t>Hoạt chất chính, hàm lượng</w:t>
      </w:r>
    </w:p>
    <w:p>
      <w:r>
        <w:t>Metronidazole 750mg; Miconazole nitrate 250mg; Lidocain (43mg Lidocain base + 70,25mg Lidocain HCl) 100mg</w:t>
      </w:r>
    </w:p>
    <w:p>
      <w:r>
        <w:t>Metronidazole 750mg; Miconazole nitrate 200mg; Lidocain (43mg Lidocain base + 70,25mg Lidocain HCl) 100mg</w:t>
      </w:r>
    </w:p>
    <w:p>
      <w:r>
        <w:t>STT</w:t>
      </w:r>
    </w:p>
    <w:p>
      <w:r>
        <w:t>Tên thuốc</w:t>
      </w:r>
    </w:p>
    <w:p>
      <w:r>
        <w:t>Cơ sở đăng ký</w:t>
      </w:r>
    </w:p>
    <w:p>
      <w:r>
        <w:t>Số đăng ký</w:t>
      </w:r>
    </w:p>
    <w:p>
      <w:r>
        <w:t>Nội dung sửa đổi</w:t>
      </w:r>
    </w:p>
    <w:p>
      <w:r>
        <w:t>Thông tin tại danh mục đã ban hành</w:t>
      </w:r>
    </w:p>
    <w:p>
      <w:r>
        <w:t>Thông tin sửa đổi</w:t>
      </w:r>
    </w:p>
    <w:p>
      <w:r>
        <w:t>25</w:t>
      </w:r>
    </w:p>
    <w:p>
      <w:r>
        <w:t>Neo-Penotran</w:t>
      </w:r>
    </w:p>
    <w:p>
      <w:r>
        <w:t>Exeltis Healthcare S.L.</w:t>
      </w:r>
    </w:p>
    <w:p>
      <w:r>
        <w:t>868110084323 (số đăng ký đã cấp: VN-20560-17)</w:t>
      </w:r>
    </w:p>
    <w:p>
      <w:r>
        <w:t>Địa chỉ cơ sở sản xuất</w:t>
      </w:r>
    </w:p>
    <w:p>
      <w:r>
        <w:t>Cerkezkoy Organize Sanayi Bolgesi, Gaziosmanpasa Mahallesi, Fatih Bulvari No 19/2 Cerkezkoy – Terkidag, Turkey</w:t>
      </w:r>
    </w:p>
    <w:p>
      <w:r>
        <w:t>Cerkezkoy Organize Sanayi Bolgesi, Gaziosmanpasa Mahallesi, Fatih Bulvari No 19/2 Cerkezkoy – Tekirdag, Turkey</w:t>
      </w:r>
    </w:p>
    <w:p>
      <w:r>
        <w:t>Số đăng ký gia hạn</w:t>
      </w:r>
    </w:p>
    <w:p>
      <w:r>
        <w:t>868110084323</w:t>
      </w:r>
    </w:p>
    <w:p>
      <w:r>
        <w:t>868115084323</w:t>
      </w:r>
    </w:p>
    <w:p>
      <w:r>
        <w:t>8. Quyết định số 302/QĐ-QLD ngày 27/04/2023:</w:t>
      </w:r>
    </w:p>
    <w:p>
      <w:r>
        <w:t>26</w:t>
      </w:r>
    </w:p>
    <w:p>
      <w:r>
        <w:t>Apbezo</w:t>
      </w:r>
    </w:p>
    <w:p>
      <w:r>
        <w:t>SRS Pharmaceuticals Private Limited</w:t>
      </w:r>
    </w:p>
    <w:p>
      <w:r>
        <w:t>VN-17786-14</w:t>
      </w:r>
    </w:p>
    <w:p>
      <w:r>
        <w:t>TênCơ sở đăng ký</w:t>
      </w:r>
    </w:p>
    <w:p>
      <w:r>
        <w:t>Srs Pharmaceuticals Private</w:t>
      </w:r>
    </w:p>
    <w:p>
      <w:r>
        <w:t>SRS Pharmaceuticals Private Limited</w:t>
      </w:r>
    </w:p>
    <w:p>
      <w:r>
        <w:t>9. Quyết định số 370/QĐ-QLD ngày 26/05/2023:</w:t>
      </w:r>
    </w:p>
    <w:p>
      <w:r>
        <w:t>27</w:t>
      </w:r>
    </w:p>
    <w:p>
      <w:r>
        <w:t>Stamlor - T</w:t>
      </w:r>
    </w:p>
    <w:p>
      <w:r>
        <w:t>Dr. Reddy's Laboratories Ltd</w:t>
      </w:r>
    </w:p>
    <w:p>
      <w:r>
        <w:t>890110125423</w:t>
      </w:r>
    </w:p>
    <w:p>
      <w:r>
        <w:t>Tên thuốc</w:t>
      </w:r>
    </w:p>
    <w:p>
      <w:r>
        <w:t>Stamlor - T</w:t>
      </w:r>
    </w:p>
    <w:p>
      <w:r>
        <w:t>Stamlo-T</w:t>
      </w:r>
    </w:p>
    <w:p>
      <w:r>
        <w:t>Hoạt chất chính, hàm lượng</w:t>
      </w:r>
    </w:p>
    <w:p>
      <w:r>
        <w:t>Telmisartan 40mg, Amlodipin 5mg</w:t>
      </w:r>
    </w:p>
    <w:p>
      <w:r>
        <w:t>Telmisartan 40mg, Amlodipinebesilate tương đương với Amlodipine 5mg</w:t>
      </w:r>
    </w:p>
    <w:p>
      <w:r>
        <w:t>28</w:t>
      </w:r>
    </w:p>
    <w:p>
      <w:r>
        <w:t>Stamlor - T</w:t>
      </w:r>
    </w:p>
    <w:p>
      <w:r>
        <w:t>Dr. Reddy's Laboratories Ltd</w:t>
      </w:r>
    </w:p>
    <w:p>
      <w:r>
        <w:t>890110125523</w:t>
      </w:r>
    </w:p>
    <w:p>
      <w:r>
        <w:t>Tên thuốc</w:t>
      </w:r>
    </w:p>
    <w:p>
      <w:r>
        <w:t>Stamlor - T</w:t>
      </w:r>
    </w:p>
    <w:p>
      <w:r>
        <w:t>Stamlo-T</w:t>
      </w:r>
    </w:p>
    <w:p>
      <w:r>
        <w:t>Hoạt chất chính, hàm lượng</w:t>
      </w:r>
    </w:p>
    <w:p>
      <w:r>
        <w:t>Telmisartan 80mg, Amlodipin 5mg</w:t>
      </w:r>
    </w:p>
    <w:p>
      <w:r>
        <w:t>Telmisartan 80mg, Amlodipinebesilate tương đương với Amlodipine 5mg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