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4391/QĐ-UBND năm 2023 phê duyệt quy trình nội bộ giải quyết thủ tục hành chính không liên thông trong lĩnh vực Công chứng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4391/QĐ-UBND</w:t>
      </w:r>
    </w:p>
    <w:p>
      <w:r>
        <w:t>Bình Định, ngày 27 tháng 11 năm 2023</w:t>
      </w:r>
    </w:p>
    <w:p>
      <w:r>
        <w:t>QUYẾT ĐỊNH</w:t>
      </w:r>
    </w:p>
    <w:p>
      <w:r>
        <w:t>PHÊ DUYỆT QUY TRÌNH NỘI BỘ GIẢI QUYẾT THỦ TỤC HÀNH CHÍNH KHÔNG LIÊN THÔNG TRONG LĨNH VỰC CÔNG CHỨNG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Tư pháp tại Tờ trình số 118/TTr-STP ngày 15 tháng 11 năm 2023.</w:t>
      </w:r>
    </w:p>
    <w:p>
      <w:r>
        <w:t>QUYẾT ĐỊNH:</w:t>
      </w:r>
    </w:p>
    <w:p>
      <w:r>
        <w:t>Điều 1.  Phê duyệt kèm theo Quyết định này quy trình nội bộ giải quyết  06 thủ tục  hành chính không liên thông trong lĩnh vực Công chứng thuộc phạm vi chức năng quản lý của Sở Tư pháp.</w:t>
      </w:r>
    </w:p>
    <w:p>
      <w:r>
        <w:t>Điều 2.      Quyết định này sửa đổi, bổ sung Quyết định số 3615/QĐ-UBND ngày 07 tháng 10 năm 2019 của Chủ tịch Ủy ban nhân dân tỉnh phê duyệt quy trình nội bộ giải quyết thủ tục hành chính không liên thông trong lĩnh vực Công chứng thuộc phạm vi chức năng quản lý của Sở Tư pháp.</w:t>
      </w:r>
    </w:p>
    <w:p>
      <w:r>
        <w:t>Điều 3.  Giao Văn phòng Ủy ban nhân dân tỉnh chủ trì, phối hợp với Sở Tư pháp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Tư pháp,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Tư pháp;</w:t>
      </w:r>
    </w:p>
    <w:p>
      <w:r>
        <w:t>- CT, các PCT UBND tỉnh;</w:t>
      </w:r>
    </w:p>
    <w:p>
      <w:r>
        <w:t>- Bưu điện tỉnh;</w:t>
      </w:r>
    </w:p>
    <w:p>
      <w:r>
        <w:t>- VNPT Bình Định;</w:t>
      </w:r>
    </w:p>
    <w:p>
      <w:r>
        <w:t>- LĐVP UBND tỉnh;</w:t>
      </w:r>
    </w:p>
    <w:p>
      <w:r>
        <w:t>- Trung tâm Tin học – Công báo;</w:t>
      </w:r>
    </w:p>
    <w:p>
      <w:r>
        <w:t>- Lưu: VT, K11, KSTT (Q) .</w:t>
      </w:r>
    </w:p>
    <w:p>
      <w:r>
        <w:t>KT. CHỦ TỊCH</w:t>
      </w:r>
    </w:p>
    <w:p>
      <w:r>
        <w:t>PHÓ CHỦ TỊCH</w:t>
      </w:r>
    </w:p>
    <w:p>
      <w:r>
        <w:t>Nguyễn Tuấn Thanh</w:t>
      </w:r>
    </w:p>
    <w:p>
      <w:r>
        <w:t>QUY TRÌNH NỘI BỘ</w:t>
      </w:r>
    </w:p>
    <w:p>
      <w:r>
        <w:t>GIẢI QUYẾT 06 THỦ TỤC HÀNH CHÍNH KHÔNG LIÊN THÔNG TRONG LĨNH VỰC CÔNG CHỨNG THUỘC PHẠM VI CHỨC NĂNG QUẢN LÝ CỦA SỞ TƯ PHÁP</w:t>
      </w:r>
    </w:p>
    <w:p>
      <w:r>
        <w:t>(Ban hành kèm theo Quyết định số: 4391/QĐ-UBND ngày 27/11/2023 của Chủ tịch UBND tỉnh)</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 TTHC được công bố tại Quyết định của Chủ tịch UBND tỉnh</w:t>
      </w:r>
    </w:p>
    <w:p>
      <w:r>
        <w:t>(3A)</w:t>
      </w:r>
    </w:p>
    <w:p>
      <w:r>
        <w:t>Trung tâm Phục vụ hành chính công tỉnh    (Bước 1: Tiếp nhận hồ sơ)</w:t>
      </w:r>
    </w:p>
    <w:p>
      <w:r>
        <w:t>(3B)</w:t>
      </w:r>
    </w:p>
    <w:p>
      <w:r>
        <w:t>Bộ phận chuyên môn    (Bước 2: Giải quyết hồ sơ)</w:t>
      </w:r>
    </w:p>
    <w:p>
      <w:r>
        <w:t>(3C)</w:t>
      </w:r>
    </w:p>
    <w:p>
      <w:r>
        <w:t>Lãnh đạo cơ quan    (Bước 3: Ký duyệt)</w:t>
      </w:r>
    </w:p>
    <w:p>
      <w:r>
        <w:t>(3D)</w:t>
      </w:r>
    </w:p>
    <w:p>
      <w:r>
        <w:t>Bộ phận chuyên môn    (Bước 4: Vào sổ, trả kết quả cho Trung tâm Phục vụ hành chính công tỉnh)</w:t>
      </w:r>
    </w:p>
    <w:p>
      <w:r>
        <w:t>1</w:t>
      </w:r>
    </w:p>
    <w:p>
      <w:r>
        <w:t>-</w:t>
      </w:r>
    </w:p>
    <w:p>
      <w:r>
        <w:t>Công nhận hoàn thành tập sự hành nghề công chứng.</w:t>
      </w:r>
    </w:p>
    <w:p>
      <w:r>
        <w:t>(1.012019.000.00.00.H08)</w:t>
      </w:r>
    </w:p>
    <w:p>
      <w:r>
        <w:t>10 ngày kể từ ngày nhận đủ hồ sơ hợp lệ.</w:t>
      </w:r>
    </w:p>
    <w:p>
      <w:r>
        <w:t>1/2 ngày</w:t>
      </w:r>
    </w:p>
    <w:p>
      <w:r>
        <w:t>Phòng Hành chính và Bổ trợ tư pháp: 8,5 ngày. Cụ thể:</w:t>
      </w:r>
    </w:p>
    <w:p>
      <w:r>
        <w:t>- Lãnh đạo Phòng phân công thụ lý: 1/2 ngày.</w:t>
      </w:r>
    </w:p>
    <w:p>
      <w:r>
        <w:t>- Chuyên viên giải quyết: 7,5 ngày.</w:t>
      </w:r>
    </w:p>
    <w:p>
      <w:r>
        <w:t>- Lãnh đạo Phòng duyệt kết quả: 1/2 ngày.</w:t>
      </w:r>
    </w:p>
    <w:p>
      <w:r>
        <w:t>1/2 ngày</w:t>
      </w:r>
    </w:p>
    <w:p>
      <w:r>
        <w:t>1/2 ngày</w:t>
      </w:r>
    </w:p>
    <w:p>
      <w:r>
        <w:t>Quyết định số 4326/QĐ- UBND ngày 22/11/2023</w:t>
      </w:r>
    </w:p>
    <w:p>
      <w:r>
        <w:t>2</w:t>
      </w:r>
    </w:p>
    <w:p>
      <w:r>
        <w:t>STT 22, mục V Quyết định số 3615/QĐ- UBND ngày 07/10/2019</w:t>
      </w:r>
    </w:p>
    <w:p>
      <w:r>
        <w:t>Đăng ký tập sự hành nghề công chứng.</w:t>
      </w:r>
    </w:p>
    <w:p>
      <w:r>
        <w:t>(1.001071.000.00.00.H08)</w:t>
      </w:r>
    </w:p>
    <w:p>
      <w:r>
        <w:t>Trường hợp người đăng ký tập sự tự liên hệ được với tổ chức hành nghề công chứng nhận tập sự thì thời hạn giải quyết là 07 ngày làm việc kể từ ngày nhận đủ hồ sơ hợp lệ.</w:t>
      </w:r>
    </w:p>
    <w:p>
      <w:r>
        <w:t>1/2 ngày làm việc</w:t>
      </w:r>
    </w:p>
    <w:p>
      <w:r>
        <w:t>Phòng Hành chính và Bổ trợ tư pháp: 5,5 ngày làm việc. Cụ thể:</w:t>
      </w:r>
    </w:p>
    <w:p>
      <w:r>
        <w:t>- Lãnh đạo Phòng phân công thụ lý: 1/2 ngày làm việc.</w:t>
      </w:r>
    </w:p>
    <w:p>
      <w:r>
        <w:t>- Chuyên viên giải quyết: 4,5 ngày làm việc.</w:t>
      </w:r>
    </w:p>
    <w:p>
      <w:r>
        <w:t>- Lãnh đạo Phòng duyệt kết quả: 1/2 ngày làm việc.</w:t>
      </w:r>
    </w:p>
    <w:p>
      <w:r>
        <w:t>1/2 ngày làm việc</w:t>
      </w:r>
    </w:p>
    <w:p>
      <w:r>
        <w:t>1/2 ngày làm việc</w:t>
      </w:r>
    </w:p>
    <w:p>
      <w:r>
        <w:t>Quyết định số 4326/QĐ- UBND ngày 22/11/2023</w:t>
      </w:r>
    </w:p>
    <w:p>
      <w:r>
        <w:t>Trường hợp người đăng ký tập sự được Sở Tư pháp bố trí tập sự và đăng ký tập sự hành nghề công chứng thì thời hạn giải quyết là 10 ngày kể từ ngày nhận đủ hồ sơ hợp lệ.</w:t>
      </w:r>
    </w:p>
    <w:p>
      <w:r>
        <w:t>1/2 ngày</w:t>
      </w:r>
    </w:p>
    <w:p>
      <w:r>
        <w:t>Phòng Hành chính và Bổ trợ tư pháp: 8,5 ngày. Cụ thể:</w:t>
      </w:r>
    </w:p>
    <w:p>
      <w:r>
        <w:t>- Lãnh đạo Phòng phân công thụ lý: 1/2 ngày.</w:t>
      </w:r>
    </w:p>
    <w:p>
      <w:r>
        <w:t>- Chuyên viên giải quyết: 7,5 ngày.</w:t>
      </w:r>
    </w:p>
    <w:p>
      <w:r>
        <w:t>- Lãnh đạo Phòng duyệt kết quả: 1/2 ngày.</w:t>
      </w:r>
    </w:p>
    <w:p>
      <w:r>
        <w:t>1/2 ngày</w:t>
      </w:r>
    </w:p>
    <w:p>
      <w:r>
        <w:t>1/2 ngày</w:t>
      </w:r>
    </w:p>
    <w:p>
      <w:r>
        <w:t>3</w:t>
      </w:r>
    </w:p>
    <w:p>
      <w:r>
        <w:t>STT 27, mục V Quyết định số 3615/QĐ-UBND ngày 07/10/2019</w:t>
      </w:r>
    </w:p>
    <w:p>
      <w:r>
        <w:t>Đăng ký tập sự lại hành nghề công chứng sau khi chấm dứt tập sự hành nghề công chứng.</w:t>
      </w:r>
    </w:p>
    <w:p>
      <w:r>
        <w:t>(1.001446.000.00.00.H08)</w:t>
      </w:r>
    </w:p>
    <w:p>
      <w:r>
        <w:t>Trường hợp người đăng ký tập sự tự liên hệ được với tổ chức hành nghề công chứng nhận tập sự thì thời hạn giải quyết là 07 ngày làm việc kể từ ngày nhận đủ hồ sơ hợp lệ.</w:t>
      </w:r>
    </w:p>
    <w:p>
      <w:r>
        <w:t>1/2 ngày làm việc</w:t>
      </w:r>
    </w:p>
    <w:p>
      <w:r>
        <w:t>Phòng Hành chính và Bổ trợ tư pháp: 5,5 ngày làm việc. Cụ thể:</w:t>
      </w:r>
    </w:p>
    <w:p>
      <w:r>
        <w:t>- Lãnh đạo Phòng phân công thụ lý: 1/2 ngày làm việc.</w:t>
      </w:r>
    </w:p>
    <w:p>
      <w:r>
        <w:t>- Chuyên viên giải quyết: 4,5 ngày làm việc.</w:t>
      </w:r>
    </w:p>
    <w:p>
      <w:r>
        <w:t>- Lãnh đạo Phòng duyệt kết quả: 1/2 ngày làm việc.</w:t>
      </w:r>
    </w:p>
    <w:p>
      <w:r>
        <w:t>1/2 ngày làm việc</w:t>
      </w:r>
    </w:p>
    <w:p>
      <w:r>
        <w:t>1/2 ngày làm việc</w:t>
      </w:r>
    </w:p>
    <w:p>
      <w:r>
        <w:t>Quyết định số 4326/QĐ-UBND ngày 22/11/2023</w:t>
      </w:r>
    </w:p>
    <w:p>
      <w:r>
        <w:t>Trường hợp người đăng ký tập sự được Sở Tư pháp bố trí tập sự và đăng ký tập sự hành nghề công chứng thì thời hạn giải quyết là 10 ngày kể từ ngày nhận đủ hồ sơ hợp lệ.</w:t>
      </w:r>
    </w:p>
    <w:p>
      <w:r>
        <w:t>1/2 ngày</w:t>
      </w:r>
    </w:p>
    <w:p>
      <w:r>
        <w:t>Phòng Hành chính và Bổ trợ tư pháp: 8,5 ngày. Cụ thể:</w:t>
      </w:r>
    </w:p>
    <w:p>
      <w:r>
        <w:t>- Lãnh đạo Phòng phân công thụ lý: 1/2 ngày.</w:t>
      </w:r>
    </w:p>
    <w:p>
      <w:r>
        <w:t>- Chuyên viên giải quyết: 7,5 ngày.</w:t>
      </w:r>
    </w:p>
    <w:p>
      <w:r>
        <w:t>- Lãnh đạo Phòng duyệt kết quả: 1/2 ngày.</w:t>
      </w:r>
    </w:p>
    <w:p>
      <w:r>
        <w:t>1/2 ngày</w:t>
      </w:r>
    </w:p>
    <w:p>
      <w:r>
        <w:t>1/2 ngày</w:t>
      </w:r>
    </w:p>
    <w:p>
      <w:r>
        <w:t>4</w:t>
      </w:r>
    </w:p>
    <w:p>
      <w:r>
        <w:t>STT 23, mục V Quyết định số 3615/QĐ-UBND ngày 07/10/2019</w:t>
      </w:r>
    </w:p>
    <w:p>
      <w:r>
        <w:t>Thay đổi nơi tập sự hành nghề công chứng từ tổ chức hành nghề công chứng này sang tổ chức hành nghề công chứng khác trong cùng một tỉnh, thành phố trực thuộc Trung ương.</w:t>
      </w:r>
    </w:p>
    <w:p>
      <w:r>
        <w:t>(1.001125.000.00.00.H08)</w:t>
      </w:r>
    </w:p>
    <w:p>
      <w:r>
        <w:t>Trường hợp người tập sự tự liên hệ tập sự được với tổ chức hành nghề công chứng khác nhận tập sự thì thời hạn giải quyết là 05 ngày làm việc kể từ ngày nhận được Giấy để nghị thay đổi nơi tập sự hành nghề công chứng.</w:t>
      </w:r>
    </w:p>
    <w:p>
      <w:r>
        <w:t>1/2 ngày làm việc</w:t>
      </w:r>
    </w:p>
    <w:p>
      <w:r>
        <w:t>Phòng Hành chính và Bổ trợ tư pháp: 3,5 ngày làm việc. Cụ thể:</w:t>
      </w:r>
    </w:p>
    <w:p>
      <w:r>
        <w:t>- Lãnh đạo Phòng phân công thụ lý: 1/2 ngày làm việc.</w:t>
      </w:r>
    </w:p>
    <w:p>
      <w:r>
        <w:t>- Chuyên viên giải quyết: 2,5 ngày làm việc.</w:t>
      </w:r>
    </w:p>
    <w:p>
      <w:r>
        <w:t>- Lãnh đạo Phòng duyệt kết quả: 1/2 ngày làm việc.</w:t>
      </w:r>
    </w:p>
    <w:p>
      <w:r>
        <w:t>1/2 ngày làm việc</w:t>
      </w:r>
    </w:p>
    <w:p>
      <w:r>
        <w:t>1/2 ngày làm việc</w:t>
      </w:r>
    </w:p>
    <w:p>
      <w:r>
        <w:t>Quyết định số 4326/QĐ- UBND ngày 22/11/2023</w:t>
      </w:r>
    </w:p>
    <w:p>
      <w:r>
        <w:t>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1/2 ngày</w:t>
      </w:r>
    </w:p>
    <w:p>
      <w:r>
        <w:t>Phòng Hành chính và Bổ trợ tư pháp: 8,5 ngày. Cụ thể:</w:t>
      </w:r>
    </w:p>
    <w:p>
      <w:r>
        <w:t>- Lãnh đạo Phòng phân công thụ lý: 1/2 ngày.</w:t>
      </w:r>
    </w:p>
    <w:p>
      <w:r>
        <w:t>- Chuyên viên giải quyết: 7,5 ngày.</w:t>
      </w:r>
    </w:p>
    <w:p>
      <w:r>
        <w:t>- Lãnh đạo Phòng duyệt kết quả: 1/2 ngày.</w:t>
      </w:r>
    </w:p>
    <w:p>
      <w:r>
        <w:t>1/2 ngày</w:t>
      </w:r>
    </w:p>
    <w:p>
      <w:r>
        <w:t>1/2 ngày</w:t>
      </w:r>
    </w:p>
    <w:p>
      <w:r>
        <w:t>5</w:t>
      </w:r>
    </w:p>
    <w:p>
      <w:r>
        <w:t>STT 24, mục V Quyết định số 3615/QĐ-UBND ngày 07/10/2019</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(1.001153.000.00.00.H08)</w:t>
      </w:r>
    </w:p>
    <w:p>
      <w:r>
        <w:t>i) Thời hạn để Sở Tư pháp nơi người tập sự đã đăng ký tập sự ra quyết định xoá đăng ký tập sự</w:t>
      </w:r>
    </w:p>
    <w:p>
      <w:r>
        <w:t>Quyết định số 4326/QĐ- UBND ngày 22/11/2023</w:t>
      </w:r>
    </w:p>
    <w:p>
      <w:r>
        <w:t>05 ngày làm việc kể từ ngày nhận được giấy đề nghị của người tập sự.</w:t>
      </w:r>
    </w:p>
    <w:p>
      <w:r>
        <w:t>1/2 ngày làm việc</w:t>
      </w:r>
    </w:p>
    <w:p>
      <w:r>
        <w:t>Phòng Hành chính và Bổ trợ tư pháp: 3,5 ngày làm việc. Cụ thể:</w:t>
      </w:r>
    </w:p>
    <w:p>
      <w:r>
        <w:t>- Lãnh đạo Phòng phân công thụ lý: 1/2 ngày làm việc.</w:t>
      </w:r>
    </w:p>
    <w:p>
      <w:r>
        <w:t>- Chuyên viên giải quyết: 2,5 ngày làm việc.</w:t>
      </w:r>
    </w:p>
    <w:p>
      <w:r>
        <w:t>- Lãnh đạo Phòng duyệt kết quả: 1/2 ngày làm việc.</w:t>
      </w:r>
    </w:p>
    <w:p>
      <w:r>
        <w:t>1/2 ngày làm việc</w:t>
      </w:r>
    </w:p>
    <w:p>
      <w:r>
        <w:t>1/2 ngày làm việc</w:t>
      </w:r>
    </w:p>
    <w:p>
      <w:r>
        <w:t>(ii) Thời hạn để Sở Tư pháp nơi người tập sự chuyển đến thực hiện việc đăng ký tập sự</w:t>
      </w:r>
    </w:p>
    <w:p>
      <w:r>
        <w:t>Trường hợp người đăng ký tập sự tự liên hệ được với tổ chức hành nghề công chứng nhận tập sự thì thời hạn giải quyết là 07 ngày làm việc kể từ ngày nhận đủ hồ sơ hợp lệ.</w:t>
      </w:r>
    </w:p>
    <w:p>
      <w:r>
        <w:t>1/2 ngày làm việc</w:t>
      </w:r>
    </w:p>
    <w:p>
      <w:r>
        <w:t>Phòng Hành chính và Bổ trợ tư pháp: 5,5 ngày làm việc. Cụ thể:</w:t>
      </w:r>
    </w:p>
    <w:p>
      <w:r>
        <w:t>- Lãnh đạo Phòng phân công thụ lý: 1/2 ngày làm việc.</w:t>
      </w:r>
    </w:p>
    <w:p>
      <w:r>
        <w:t>- Chuyên viên giải quyết: 4,5 ngày làm việc.</w:t>
      </w:r>
    </w:p>
    <w:p>
      <w:r>
        <w:t>- Lãnh đạo Phòng duyệt kết quả: 1/2 ngày làm việc.</w:t>
      </w:r>
    </w:p>
    <w:p>
      <w:r>
        <w:t>1/2 ngày làm việc</w:t>
      </w:r>
    </w:p>
    <w:p>
      <w:r>
        <w:t>1/2 ngày làm việc</w:t>
      </w:r>
    </w:p>
    <w:p>
      <w:r>
        <w:t>Trường hợp người đăng ký tập sự được Sở Tư pháp bố trí tập sự và đăng ký tập sự hành nghề công chứng thì thời hạn giải quyết là 10 ngày kể từ ngày nhận đủ hồ sơ hợp lệ.</w:t>
      </w:r>
    </w:p>
    <w:p>
      <w:r>
        <w:t>1/2 ngày</w:t>
      </w:r>
    </w:p>
    <w:p>
      <w:r>
        <w:t>Phòng Hành chính và Bổ trợ tư pháp: 8,5 ngày. Cụ thể:</w:t>
      </w:r>
    </w:p>
    <w:p>
      <w:r>
        <w:t>- Lãnh đạo Phòng phân công thụ lý: 1/2 ngày.</w:t>
      </w:r>
    </w:p>
    <w:p>
      <w:r>
        <w:t>- Chuyên viên giải quyết: 7,5 ngày.</w:t>
      </w:r>
    </w:p>
    <w:p>
      <w:r>
        <w:t>- Lãnh đạo Phòng duyệt kết quả: 1/2 ngày.</w:t>
      </w:r>
    </w:p>
    <w:p>
      <w:r>
        <w:t>1/2 ngày</w:t>
      </w:r>
    </w:p>
    <w:p>
      <w:r>
        <w:t>1/2 ngày</w:t>
      </w:r>
    </w:p>
    <w:p>
      <w:r>
        <w:t>6</w:t>
      </w:r>
    </w:p>
    <w:p>
      <w:r>
        <w:t>STT 26, mục V Quyết định số 3615/QĐ-UBND ngày 07/10/2019</w:t>
      </w:r>
    </w:p>
    <w:p>
      <w:r>
        <w:t>Chấm dứt tập sự hành nghề công chứng.</w:t>
      </w:r>
    </w:p>
    <w:p>
      <w:r>
        <w:t>(1.001438. 000.00.00.H08)</w:t>
      </w:r>
    </w:p>
    <w:p>
      <w:r>
        <w:t>Trong thời hạn 05 ngày làm việc kể từ ngày nhận được báo cáo của tổ chức hành nghề công chứng.</w:t>
      </w:r>
    </w:p>
    <w:p>
      <w:r>
        <w:t>1/2 ngày làm việc</w:t>
      </w:r>
    </w:p>
    <w:p>
      <w:r>
        <w:t>Phòng Hành chính và Bổ trợ tư pháp: 3,5 ngày làm việc. Cụ thể:</w:t>
      </w:r>
    </w:p>
    <w:p>
      <w:r>
        <w:t>- Lãnh đạo Phòng phân công thụ lý: 1/2 ngày làm việc.</w:t>
      </w:r>
    </w:p>
    <w:p>
      <w:r>
        <w:t>- Chuyên viên giải quyết: 2,5 ngày làm việc.</w:t>
      </w:r>
    </w:p>
    <w:p>
      <w:r>
        <w:t>- Lãnh đạo Phòng duyệt kết quả: 1/2 ngày làm việc.</w:t>
      </w:r>
    </w:p>
    <w:p>
      <w:r>
        <w:t>1/2 ngày làm việc</w:t>
      </w:r>
    </w:p>
    <w:p>
      <w:r>
        <w:t>1/2 ngày làm việc</w:t>
      </w:r>
    </w:p>
    <w:p>
      <w:r>
        <w:t>Quyết định số 4326/QĐ- UBND ngày 22/11/2023</w:t>
      </w:r>
    </w:p>
    <w:p>
      <w:r>
        <w:t>Tổng cộng: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