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438/QĐ-UBND năm 2025 phê duyệt Phương án đơn giản hóa thủ tục hành chính nội bộ trong hệ thống hành chính nhà nước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438/QĐ-UBND</w:t>
      </w:r>
    </w:p>
    <w:p>
      <w:r>
        <w:t>Ninh Thuận, ngày 08 tháng 4 năm 2025</w:t>
      </w:r>
    </w:p>
    <w:p>
      <w:r>
        <w:t>QUYẾT ĐỊNH</w:t>
      </w:r>
    </w:p>
    <w:p>
      <w:r>
        <w:t>VỀ VIỆC PHÊ DUYỆT PHƯƠNG ÁN ĐƠN GIẢN HÓA THỦ TỤC HÀNH CHÍNH NỘI BỘ TRONG HỆ THỐNG HÀNH CHÍNH NHÀ NƯỚC THUỘC PHẠM VI CHỨC NĂNG QUẢN LÝ CỦA SỞ KHOA HỌC VÀ CÔNG NGHỆ</w:t>
      </w:r>
    </w:p>
    <w:p>
      <w:r>
        <w:t>CHỦ TỊCH ỦY BAN NHÂN DÂN TỈNH NINH THUẬN</w:t>
      </w:r>
    </w:p>
    <w:p>
      <w:r>
        <w:t>Căn cứ Luật Tổ chức Chính quyền địa phương ngày 19/02/2025;</w:t>
      </w:r>
    </w:p>
    <w:p>
      <w:r>
        <w:t>Căn cứ Quyết định số 1085/QĐ-TTg ngày 15/9/2022 của Thủ tướng Chính phủ về ban hành Kế hoạch rà soát, đơn giản hóa thủ tục hành chính nội bộ trong hệ thống hành chính nhà nước giai đoạn 2022 - 2025;</w:t>
      </w:r>
    </w:p>
    <w:p>
      <w:r>
        <w:t>Căn cứ Quyết định số 1574/QĐ-UBND ngày 11/11/2022 của Ủy ban nhân dân tỉnh về Ban hành Kế hoạch rà soát, đơn giản hóa thủ tục hành chính nội bộ giữa các cơ quan hành chính nhà nước trong tỉnh giai đoạn 2022-2025;</w:t>
      </w:r>
    </w:p>
    <w:p>
      <w:r>
        <w:t>Theo đề nghị của Giám đốc Sở Khoa học và Công nghệ tại Tờ trình số 499/TTr-SKHCN ngày 03/4/2025.</w:t>
      </w:r>
    </w:p>
    <w:p>
      <w:r>
        <w:t>QUYẾT ĐỊNH:</w:t>
      </w:r>
    </w:p>
    <w:p>
      <w:r>
        <w:t>Điều 1 . Ban hành kèm theo Quyết định này phương án đơn giản hóa thủ tục hành chính nội bộ trong hệ thống hành chính nhà nước thuộc phạm vi chức năng quản lý của Sở Khoa học và Công nghệ tỉnh Ninh Thuận (Phụ lục đính kèm).</w:t>
      </w:r>
    </w:p>
    <w:p>
      <w:r>
        <w:t>Điều 2.  Quyết định này có hiệu lực kể từ ngày ký</w:t>
      </w:r>
    </w:p>
    <w:p>
      <w:r>
        <w:t>Điều 3.  Tổ chức thực hiện</w:t>
      </w:r>
    </w:p>
    <w:p>
      <w:r>
        <w:t>- Giao Sở Khoa học và Công nghệ tham mưu văn bản thực thi phương án đơn giản hóa thủ tục hành chính tại Phụ lục kèm theo Quyết định này, trình Ủy ban nhân dân tỉnh xem xét, phê duyệt.</w:t>
      </w:r>
    </w:p>
    <w:p>
      <w:r>
        <w:t>- Giao Văn phòng Ủy ban nhân dân tỉnh theo dõi, kiểm tra, đôn đốc thực hiện Quyết định này.</w:t>
      </w:r>
    </w:p>
    <w:p>
      <w:r>
        <w:t>Chánh Văn phòng Ủy ban nhân dân tỉnh; Thủ trưởng các Sở, ban, ngành cấp tỉnh; Chủ tịch Ủy ban nhân dân các huyện, thành phố và các tổ chức, cá nhân có liên quan chịu trách nhiệm thi hành Quyết định này./.</w:t>
      </w:r>
    </w:p>
    <w:p>
      <w:r>
        <w:t>Nơi nhận:</w:t>
      </w:r>
    </w:p>
    <w:p>
      <w:r>
        <w:t>- Như Điều 3;</w:t>
      </w:r>
    </w:p>
    <w:p>
      <w:r>
        <w:t>- Văn phòng Chính phủ; (Báo cáo)</w:t>
      </w:r>
    </w:p>
    <w:p>
      <w:r>
        <w:t>- Thường trực: Tỉnh ủy, HĐND tỉnh; (Báo cáo)</w:t>
      </w:r>
    </w:p>
    <w:p>
      <w:r>
        <w:t>- Chủ tịch, các Phó Chủ tịch UBND tỉnh; (Báo cáo)</w:t>
      </w:r>
    </w:p>
    <w:p>
      <w:r>
        <w:t>- Cổng TTĐT tỉnh;</w:t>
      </w:r>
    </w:p>
    <w:p>
      <w:r>
        <w:t>- VPUB: LĐ, TCD; KTTH; VXNV;</w:t>
      </w:r>
    </w:p>
    <w:p>
      <w:r>
        <w:t>- Lưu: VT, TTPVHCC. HTHG.</w:t>
      </w:r>
    </w:p>
    <w:p>
      <w:r>
        <w:t>KT. CHỦ TỊCH</w:t>
      </w:r>
    </w:p>
    <w:p>
      <w:r>
        <w:t>PHÓ CHỦ TỊCH</w:t>
      </w:r>
    </w:p>
    <w:p>
      <w:r>
        <w:t>Nguyễn Long Biên</w:t>
      </w:r>
    </w:p>
    <w:p>
      <w:r>
        <w:t>PHƯƠNG ÁN</w:t>
      </w:r>
    </w:p>
    <w:p>
      <w:r>
        <w:t>ĐƠN GIẢN HÓA THỦ TỤC HÀNH CHÍNH NỘI BỘ TRONG HỆ THỐNG HÀNH CHÍNH NHÀ NƯỚC THUỘC PHẠM VI CHỨC NĂNG QUẢN LÝ CỦA SỞ KHOA HỌC VÀ CÔNG NGHỆ</w:t>
      </w:r>
    </w:p>
    <w:p>
      <w:r>
        <w:t>(Ban hành kèm theo Quyết định số 438/QĐ-UBND ngày 08/4/2025 của Chủ tịch Ủy ban nhân dân tỉnh Ninh Thuận)</w:t>
      </w:r>
    </w:p>
    <w:p>
      <w:r>
        <w:t>I. LĨNH VỰC: Chuyển đổi số quốc gia và Chính phủ số</w:t>
      </w:r>
    </w:p>
    <w:p>
      <w:r>
        <w:t>1. Thủ tục: Thẩm định thiết kế cơ sở (trường hợp thiết kế 2 bước), thiết kế chi tiết (trường hợp thiết kế 1 bước) dự án đầu tư ứng dụng công nghệ thông tin nhóm B (địa phương).</w:t>
      </w:r>
    </w:p>
    <w:p>
      <w:r>
        <w:t>1.1. Nội dung đơn giản hóa: .</w:t>
      </w:r>
    </w:p>
    <w:p>
      <w:r>
        <w:t>Sửa đổi, bổ sung: Giảm thời gian xem xét, ban hành văn bản thẩm định thiết kế dự án từ 15 ngày xuống 12 ngày.</w:t>
      </w:r>
    </w:p>
    <w:p>
      <w:r>
        <w:t>Lý do:  Tạo điều kiện đơn vị đầu mối thẩm định dự án đi vào hoạt động nhanh hơn.</w:t>
      </w:r>
    </w:p>
    <w:p>
      <w:r>
        <w:t>1.2. Kiến nghị thực thi:</w:t>
      </w:r>
    </w:p>
    <w:p>
      <w:r>
        <w:t>Luật</w:t>
      </w:r>
    </w:p>
    <w:p>
      <w:r>
        <w:t>Pháp lệnh</w:t>
      </w:r>
    </w:p>
    <w:p>
      <w:r>
        <w:t>Nghị định</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Quyết định của TTCP</w:t>
      </w:r>
    </w:p>
    <w:p>
      <w:r>
        <w:t>Thông tư/ Thông tư liên tịch</w:t>
      </w:r>
    </w:p>
    <w:p>
      <w:r>
        <w:t>Văn bản khác</w:t>
      </w:r>
    </w:p>
    <w:p>
      <w:r>
        <w:t>Lộ trình thực hiện:  04/2025 - 12/2025</w:t>
      </w:r>
    </w:p>
    <w:p>
      <w:r>
        <w:t>1.3. Lợi ích phương án đơn giản hóa</w:t>
      </w:r>
    </w:p>
    <w:p>
      <w:r>
        <w:t>Chi phí tuân thủ TTHC trước khi đơn giản hóa:  51.118.364  đồng/năm.</w:t>
      </w:r>
    </w:p>
    <w:p>
      <w:r>
        <w:t>Chi phí tuân thủ TTHC sau khi đơn giản hóa:  40.894.691  đồng/năm.</w:t>
      </w:r>
    </w:p>
    <w:p>
      <w:r>
        <w:t>Chi phí tiết kiệm:  10.223.673  đồng/năm.</w:t>
      </w:r>
    </w:p>
    <w:p>
      <w:r>
        <w:t>Tỷ lệ cắt giảm chi phí:  20  %.</w:t>
      </w:r>
    </w:p>
    <w:p>
      <w:r>
        <w:t>2. Thủ tục: Thẩm định thiết kế cơ sở (trường hợp thiết kế 2 bước), thiết kế chi tiết (trường hợp thiết kế 1 bước) dự án đầu tư ứng dụng công nghệ thông tin nhóm C (địa phương).</w:t>
      </w:r>
    </w:p>
    <w:p>
      <w:r>
        <w:t>1.1. Nội dung đơn giản hóa:  Giảm thời gian xem xét, ban hành văn bản thẩm định thiết kế dự án từ 10 ngày xuống 08 ngày.</w:t>
      </w:r>
    </w:p>
    <w:p>
      <w:r>
        <w:t>Lý do:  Tạo điều kiện đơn vị đầu mối thẩm định dự án đi vào hoạt động nhanh hơn.</w:t>
      </w:r>
    </w:p>
    <w:p>
      <w:r>
        <w:t>1.2. Kiến nghị thực thi:</w:t>
      </w:r>
    </w:p>
    <w:p>
      <w:r>
        <w:t>Luật</w:t>
      </w:r>
    </w:p>
    <w:p>
      <w:r>
        <w:t>Pháp lệnh</w:t>
      </w:r>
    </w:p>
    <w:p>
      <w:r>
        <w:t>Nghị định</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Quyết định của TTCP</w:t>
      </w:r>
    </w:p>
    <w:p>
      <w:r>
        <w:t>Thông tư/ Thông tư liên tịch</w:t>
      </w:r>
    </w:p>
    <w:p>
      <w:r>
        <w:t>Văn bản khác</w:t>
      </w:r>
    </w:p>
    <w:p>
      <w:r>
        <w:t>Lộ trình thực hiện:  04/2025 - 12/2025</w:t>
      </w:r>
    </w:p>
    <w:p>
      <w:r>
        <w:t>1.3. Lợi ích phương án đơn giản hóa</w:t>
      </w:r>
    </w:p>
    <w:p>
      <w:r>
        <w:t>Chi phí tuân thủ TTHC trước khi đơn giản hóa:  34.078.909  đồng/năm.</w:t>
      </w:r>
    </w:p>
    <w:p>
      <w:r>
        <w:t>Chi phí tuân thủ TTHC sau khi đơn giản hóa:  27.263.127  đồng/năm.</w:t>
      </w:r>
    </w:p>
    <w:p>
      <w:r>
        <w:t>Chi phí tiết kiệm:  6.815.785  đồng/năm.</w:t>
      </w:r>
    </w:p>
    <w:p>
      <w:r>
        <w:t>Tỷ lệ cắt giảm chi phí:  20  %.</w:t>
      </w:r>
    </w:p>
    <w:p>
      <w:r>
        <w:t>3. Thủ tục: Thẩm định kế hoạch thuê dịch vụ công nghệ thông tin (địa phương).</w:t>
      </w:r>
    </w:p>
    <w:p>
      <w:r>
        <w:t>1.1. Nội dung đơn giản hóa:  Giảm thời gian xem xét, ban hành báo cáo kết quả thẩm định kế hoạch thuê dịch vụ công nghệ thông tin từ 30 ngày xuống 24 ngày.</w:t>
      </w:r>
    </w:p>
    <w:p>
      <w:r>
        <w:t>Lý do:  Tạo điều kiện đơn vị đầu mối thẩm định dự án đi vào hoạt động nhanh hơn.</w:t>
      </w:r>
    </w:p>
    <w:p>
      <w:r>
        <w:t>1.2. Kiến nghị thực thi:</w:t>
      </w:r>
    </w:p>
    <w:p>
      <w:r>
        <w:t>Luật</w:t>
      </w:r>
    </w:p>
    <w:p>
      <w:r>
        <w:t>Pháp lệnh</w:t>
      </w:r>
    </w:p>
    <w:p>
      <w:r>
        <w:t>Nghị định</w:t>
      </w:r>
    </w:p>
    <w:p>
      <w:r>
        <w:t>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Quyết định của TTCP</w:t>
      </w:r>
    </w:p>
    <w:p>
      <w:r>
        <w:t>Thông tư/ Thông tư liên tịch</w:t>
      </w:r>
    </w:p>
    <w:p>
      <w:r>
        <w:t>Văn bản khác</w:t>
      </w:r>
    </w:p>
    <w:p>
      <w:r>
        <w:t>Lộ trình thực hiện:  04/2025 - 12/2025</w:t>
      </w:r>
    </w:p>
    <w:p>
      <w:r>
        <w:t>1.3. Lợi ích phương án đơn giản hóa</w:t>
      </w:r>
    </w:p>
    <w:p>
      <w:r>
        <w:t>Chi phí tuân thủ TTHC trước khi đơn giản hóa:  102.236.727  đồng/năm.</w:t>
      </w:r>
    </w:p>
    <w:p>
      <w:r>
        <w:t>Chi phí tuân thủ TTHC sau khi đơn giản hóa:  81.789.382  đồng/năm.</w:t>
      </w:r>
    </w:p>
    <w:p>
      <w:r>
        <w:t>Chi phí tiết kiệm:  20.447.345  đồng/năm.</w:t>
      </w:r>
    </w:p>
    <w:p>
      <w:r>
        <w:t>Tỷ lệ cắt giảm chi phí:  20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