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438/QĐ-UBND năm 2024 công bố bãi bỏ Danh mục thủ tục hành chính thuộc thẩm quyền giải quyết của Ban Quản lý các khu công nghiệp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438/QĐ-UBND</w:t>
      </w:r>
    </w:p>
    <w:p>
      <w:r>
        <w:t>Ninh Bình, ngày 16 tháng 5 năm 2024</w:t>
      </w:r>
    </w:p>
    <w:p>
      <w:r>
        <w:t>QUYẾT ĐỊNH</w:t>
      </w:r>
    </w:p>
    <w:p>
      <w:r>
        <w:t>CÔNG BỐ DANH MỤC THỦ TỤC HÀNH CHÍNH BỊ BÃI BỎ THUỘC THẨM QUYỀN GIẢI QUYẾT CỦA BAN QUẢN LÝ CÁC KHU CÔNG NGHIỆP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Trưởng Ban Quản lý các khu công nghiệp tỉnh.</w:t>
      </w:r>
    </w:p>
    <w:p>
      <w:r>
        <w:t>QUYẾT ĐỊNH:</w:t>
      </w:r>
    </w:p>
    <w:p>
      <w:r>
        <w:t>Điều 1 . Bãi bỏ 12 Danh mục thủ tục hành chính  (Phụ lục)  tại Quyết định số 917/QĐ-UBND ngày 23/12/2020 của Chủ tịch UBND tỉnh về việc công bố Danh mục thủ tục hành chính thuộc thẩm quyền giải quyết của Ban Quản lý các khu công nghiệp tỉnh Ninh Bình.</w:t>
      </w:r>
    </w:p>
    <w:p>
      <w:r>
        <w:t>Điều 2.  Quyết định này có hiệu lực thi hành kể từ ngày ký ban hành.</w:t>
      </w:r>
    </w:p>
    <w:p>
      <w:r>
        <w:t>Điều 3.  Chánh Văn phòng UBND tỉnh, Trưởng Ban Quản lý các khu công nghiệp tỉnh, Giám đốc Sở Thông tin và Truyền thông, Giám đốc Trung tâm Phục vụ hành chính công; Thủ trưởng các cơ quan, đơn vị và tổ chức, cá nhân có liên quan chịu trách nhiệm thi hành Quyết định này./.</w:t>
      </w:r>
    </w:p>
    <w:p>
      <w:r>
        <w:t>Nơi nhận:</w:t>
      </w:r>
    </w:p>
    <w:p>
      <w:r>
        <w:t>- Như Điều 3;</w:t>
      </w:r>
    </w:p>
    <w:p>
      <w:r>
        <w:t>- Cục Kiểm soát TTHC, VPCP;</w:t>
      </w:r>
    </w:p>
    <w:p>
      <w:r>
        <w:t>- Chủ tịch, các PCT UBND tỉnh;</w:t>
      </w:r>
    </w:p>
    <w:p>
      <w:r>
        <w:t>- VNPT Ninh Bình;</w:t>
      </w:r>
    </w:p>
    <w:p>
      <w:r>
        <w:t>- Lưu: VT, TTTH-CB,VP5, VP7.</w:t>
      </w:r>
    </w:p>
    <w:p>
      <w:r>
        <w:t>MT53/VP7/2024/QTNB-DL</w:t>
      </w:r>
    </w:p>
    <w:p>
      <w:r>
        <w:t>KT. CHỦ TỊCH</w:t>
      </w:r>
    </w:p>
    <w:p>
      <w:r>
        <w:t>PHÓ CHỦ TỊCH</w:t>
      </w:r>
    </w:p>
    <w:p>
      <w:r>
        <w:t>Tống Quang Thìn</w:t>
      </w:r>
    </w:p>
    <w:p>
      <w:r>
        <w:t>PHỤ LỤC</w:t>
      </w:r>
    </w:p>
    <w:p>
      <w:r>
        <w:t>DANH MỤC THỦ TỤC HÀNH CHÍNH BỊ BÃI BỎ THUỘC THẨM QUYỀN GIẢI QUYẾT CỦA BAN QUẢN LÝ CÁC KHU CÔNG NGHIỆP TỈNH NINH BÌNH</w:t>
      </w:r>
    </w:p>
    <w:p>
      <w:r>
        <w:t>(Ban hành kèm theo Quyết định số 438/QĐ-UBND ngày 16/5/2024 của Chủ tịch Ủy ban nhân dân tỉnh Ninh Bình)</w:t>
      </w:r>
    </w:p>
    <w:p>
      <w:r>
        <w:t>A. THỦ TỤC HÀNH CHÍNH CẤP TỈNH</w:t>
      </w:r>
    </w:p>
    <w:p>
      <w:r>
        <w:t>TT</w:t>
      </w:r>
    </w:p>
    <w:p>
      <w:r>
        <w:t>Mã số thủ tục hành chính</w:t>
      </w:r>
    </w:p>
    <w:p>
      <w:r>
        <w:t>Tên thủ tục hành chính</w:t>
      </w:r>
    </w:p>
    <w:p>
      <w:r>
        <w:t>Căn cứ pháp lý quy định bãi bỏ TTHC</w:t>
      </w:r>
    </w:p>
    <w:p>
      <w:r>
        <w:t>Ghi chú</w:t>
      </w:r>
    </w:p>
    <w:p>
      <w:r>
        <w:t>I</w:t>
      </w:r>
    </w:p>
    <w:p>
      <w:r>
        <w:t>Lĩnh vực lao động</w:t>
      </w:r>
    </w:p>
    <w:p>
      <w:r>
        <w:t>1</w:t>
      </w:r>
    </w:p>
    <w:p>
      <w:r>
        <w:t>2.001955.H42</w:t>
      </w:r>
    </w:p>
    <w:p>
      <w:r>
        <w:t>Đăng ký nội quy lao động của doanh nghiệp</w:t>
      </w:r>
    </w:p>
    <w:p>
      <w:r>
        <w:t>Thủ tục hành chính đã được công bố danh mục thủ tục hành chính tại Quyết định số 391/QĐ-UBND ngày 06/5/2024 của Chủ tịch UBND tỉnh về việc công bố chuẩn hoá Danh mục thủ tục hành chính thuộc thẩm quyền giải quyết của Sở Lao động - Thương binh và Xã hội, các sở, ban, ngành, UBND cấp huyện trên địa bàn tỉnh Ninh Bình. Vì vậy, Ban Quản lý các KCN đề nghị bãi bỏ danh mục thủ tục tại Quyết định số 917/QĐ- UBND ngày 23/12/2020 của Chủ tịch UBND tỉnh Ninh Bình để tránh chồng chéo quy định.</w:t>
      </w:r>
    </w:p>
    <w:p>
      <w:r>
        <w:t>Quyết định số 917/QĐ-UBND ngày 23/12/2020 của Chủ tịch UBND tỉnh Ninh Bình về việc công bố công bố Danh mục thủ tục hành chính thuộc thẩm quyền giải quyết của Ban Quản lý các khu công nghiệp tỉnh Ninh Bình</w:t>
      </w:r>
    </w:p>
    <w:p>
      <w:r>
        <w:t>2</w:t>
      </w:r>
    </w:p>
    <w:p>
      <w:r>
        <w:t>1.004954.H42</w:t>
      </w:r>
    </w:p>
    <w:p>
      <w:r>
        <w:t>Gửi thang, bảng lương, định mức lao động của doanh nghiệp</w:t>
      </w:r>
    </w:p>
    <w:p>
      <w:r>
        <w:t>Điều 93 Bộ luật lao động 2019 đã bãi bỏ quy định người sử dụng lao động phải đăng ký thang, bảng lương với cơ quan nhà nước, vì vậy, thủ tục hành chính không còn tồn tại.</w:t>
      </w:r>
    </w:p>
    <w:p>
      <w:r>
        <w:t>Quyết định số 917/QĐ-UBND ngày 23/12/2020 của Chủ tịch UBND tỉnh Ninh Bình về việc công bố công bố Danh mục thủ tục hành chính thuộc thẩm quyền giải quyết của Ban Quản lý các khu công nghiệp tỉnh Ninh Bình</w:t>
      </w:r>
    </w:p>
    <w:p>
      <w:r>
        <w:t>3</w:t>
      </w:r>
    </w:p>
    <w:p>
      <w:r>
        <w:t>2.000205.H42</w:t>
      </w:r>
    </w:p>
    <w:p>
      <w:r>
        <w:t>Cấp Giấy phép lao động cho người lao động nước ngoài làm việc tại Việt Nam</w:t>
      </w:r>
    </w:p>
    <w:p>
      <w:r>
        <w:t>Theo quy định tại Nghị định số 70/2023/NĐ-CP ngày 18/9/2023 của Chính phủ, Ban quản lý các khu công nghiệp không còn thẩm quyền giải quyết đối với thủ tục hành chính này.</w:t>
      </w:r>
    </w:p>
    <w:p>
      <w:r>
        <w:t>Quyết định số 917/QĐ-UBND ngày 23/12/2020 của Chủ tịch UBND tỉnh Ninh Bình về việc công bố công bố Danh mục thủ tục hành chính thuộc thẩm quyền giải quyết của Ban Quản lý các khu công nghiệp tỉnh Ninh Bình</w:t>
      </w:r>
    </w:p>
    <w:p>
      <w:r>
        <w:t>4</w:t>
      </w:r>
    </w:p>
    <w:p>
      <w:r>
        <w:t>2.000192.H42</w:t>
      </w:r>
    </w:p>
    <w:p>
      <w:r>
        <w:t>Cấp lại Giấy phép lao động cho người lao động nước ngoài làm việc tại Việt Nam</w:t>
      </w:r>
    </w:p>
    <w:p>
      <w:r>
        <w:t>Theo quy định tại Nghị định số 70/2023/NĐ-CP ngày 18/9/2023 của Chính phủ, Ban quản lý các khu công nghiệp không còn thẩm quyền giải quyết đối với thủ tục hành chính này.</w:t>
      </w:r>
    </w:p>
    <w:p>
      <w:r>
        <w:t>Quyết định số 917/QĐ-UBND ngày 23/12/2020 của Chủ tịch UBND tỉnh Ninh Bình về việc công bố công bố Danh mục thủ tục hành chính thuộc thẩm quyền giải quyết của Ban Quản lý các khu công nghiệp tỉnh Ninh Bình</w:t>
      </w:r>
    </w:p>
    <w:p>
      <w:r>
        <w:t>5</w:t>
      </w:r>
    </w:p>
    <w:p>
      <w:r>
        <w:t>1.000459.H42</w:t>
      </w:r>
    </w:p>
    <w:p>
      <w:r>
        <w:t>Xác nhận người lao động nước ngoài không thuộc diện cấp giấy phép lao động</w:t>
      </w:r>
    </w:p>
    <w:p>
      <w:r>
        <w:t>Theo quy định tại Nghị định số 70/2023/NĐ-CP ngày 18/9/2023 của Chính phủ, Ban quản lý các khu công nghiệp không còn thẩm quyền giải quyết đối với thủ tục hành chính này.</w:t>
      </w:r>
    </w:p>
    <w:p>
      <w:r>
        <w:t>Quyết định số 917/QĐ-UBND ngày 23/12/2020 của Chủ tịch UBND tỉnh Ninh Bình về việc công bố công bố Danh mục thủ tục hành chính thuộc thẩm quyền giải quyết của Ban Quản lý các khu công nghiệp tỉnh Ninh Bình</w:t>
      </w:r>
    </w:p>
    <w:p>
      <w:r>
        <w:t>6</w:t>
      </w:r>
    </w:p>
    <w:p>
      <w:r>
        <w:t>1006563.H42</w:t>
      </w:r>
    </w:p>
    <w:p>
      <w:r>
        <w:t>Đăng ký kế hoạch đưa người lao động đi thực tập ở nước ngoài dưới 90 ngày</w:t>
      </w:r>
    </w:p>
    <w:p>
      <w:r>
        <w:t>Thủ tục hành chính đã được công bố danh mục thủ tục hành chính tại Quyết định số 391/QĐ-UBND ngày 06/5/2024 của Chủ tịch UBND tỉnh về việc công bố chuẩn hoá Danh mục thủ tục hành chính thuộc thẩm quyền giải quyết của Sở Lao động -Thương binh và Xã hội, các sở, ban, ngành, UBND cấp huyện trên địa bàn tỉnh Ninh Bình. Vì vậy, Ban Quản lý các KCN đề nghị bãi bỏ danh mục thủ tục tại Quyết định số 917/QĐ- UBND ngày 23/12/2020 của Chủ tịch UBND tỉnh Ninh Bình để tránh chồng chéo quy định.</w:t>
      </w:r>
    </w:p>
    <w:p>
      <w:r>
        <w:t>Quyết định số 917/QĐ-UBND ngày 23/12/2020 của Chủ tịch UBND tỉnh Ninh Bình về việc công bố công bố Danh mục thủ tục hành chính thuộc thẩm quyền giải quyết của Ban Quản lý các khu công nghiệp tỉnh Ninh Bình</w:t>
      </w:r>
    </w:p>
    <w:p>
      <w:r>
        <w:t>II</w:t>
      </w:r>
    </w:p>
    <w:p>
      <w:r>
        <w:t>Lĩnh vực xây dựng</w:t>
      </w:r>
    </w:p>
    <w:p>
      <w:r>
        <w:t>1</w:t>
      </w:r>
    </w:p>
    <w:p>
      <w:r>
        <w:t>1.006949.H42</w:t>
      </w:r>
    </w:p>
    <w:p>
      <w:r>
        <w:t>Cấp giấy phép xây dựng</w:t>
      </w:r>
    </w:p>
    <w:p>
      <w:r>
        <w:t>Thủ tục hành chính thực hiện theo phân cấp của UBND tỉnh, đã được công bố danh mục thủ tục hành chính tại Quyết định số 1087/QĐ-UBND ngày 22/12/2023 của Chủ tịch UBND tỉnh, Ban Quản lý các khu công nghiệp đề nghị bãi bỏ danh mục thủ tục tại Quyết định số 917/QĐ-UBND ngày 23/12/2020 của Chủ tịch UBND tỉnh Ninh Bình để tránh chồng chéo quy định.</w:t>
      </w:r>
    </w:p>
    <w:p>
      <w:r>
        <w:t>Quyết định số 917/QĐ-UBND ngày 23/12/2020 của Chủ tịch UBND tỉnh Ninh Bình về việc công bố công bố Danh mục thủ tục hành chính thuộc thẩm quyền giải quyết của Ban Quản lý các khu công nghiệp tỉnh Ninh Bình</w:t>
      </w:r>
    </w:p>
    <w:p>
      <w:r>
        <w:t>2</w:t>
      </w:r>
    </w:p>
    <w:p>
      <w:r>
        <w:t>1.007197.H42</w:t>
      </w:r>
    </w:p>
    <w:p>
      <w:r>
        <w:t>Điều chỉnh giấy phép xây dựng</w:t>
      </w:r>
    </w:p>
    <w:p>
      <w:r>
        <w:t>Thủ tục hành chính thực hiện theo phân cấp của UBND tỉnh, đã được công bố danh mục thủ tục hành chính tại Quyết định số 1087/QĐ-UBND ngày 22/12/2023 của Chủ tịch UBND tỉnh, Ban Quản lý các khu công nghiệp đề nghị bãi bỏ danh mục thủ tục tại Quyết định số 917/QĐ-UBND ngày 23/12/2020 của Chủ tịch UBND tỉnh Ninh Bình để tránh chồng chéo quy định.</w:t>
      </w:r>
    </w:p>
    <w:p>
      <w:r>
        <w:t>Quyết định số 917/QĐ-UBND ngày 23/12/2020 của Chủ tịch UBND tỉnh Ninh Bình về việc công bố công bố Danh mục thủ tục hành chính thuộc thẩm quyền giải quyết của Ban Quản lý các khu công nghiệp tỉnh Ninh Bình</w:t>
      </w:r>
    </w:p>
    <w:p>
      <w:r>
        <w:t>3</w:t>
      </w:r>
    </w:p>
    <w:p>
      <w:r>
        <w:t>1.007207.H42</w:t>
      </w:r>
    </w:p>
    <w:p>
      <w:r>
        <w:t>Cấp lại giấy phép xây dựng</w:t>
      </w:r>
    </w:p>
    <w:p>
      <w:r>
        <w:t>Thủ tục hành chính thực hiện theo phân cấp của UBND tỉnh, đã được công bố danh mục thủ tục hành chính tại Quyết định số 1087/QĐ-UBND ngày 22/12/2023 của Chủ tịch UBND tỉnh, Ban Quản lý các khu công nghiệp đề nghị bãi bỏ danh mục thủ tục tại Quyết định số 917/QĐ-UBND ngày 23/12/2020 của Chủ tịch UBND tỉnh Ninh Bình để tránh chồng chéo quy định.</w:t>
      </w:r>
    </w:p>
    <w:p>
      <w:r>
        <w:t>Quyết định số 917/QĐ-UBND ngày 23/12/2020 của Chủ tịch UBND tỉnh Ninh Bình về việc công bố công bố Danh mục thủ tục hành chính thuộc thẩm quyền giải quyết của Ban Quản lý các khu công nghiệp tỉnh Ninh Bình</w:t>
      </w:r>
    </w:p>
    <w:p>
      <w:r>
        <w:t>4</w:t>
      </w:r>
    </w:p>
    <w:p>
      <w:r>
        <w:t>1.007203.H42</w:t>
      </w:r>
    </w:p>
    <w:p>
      <w:r>
        <w:t>Gia hạn giấy phép xây dựng</w:t>
      </w:r>
    </w:p>
    <w:p>
      <w:r>
        <w:t>Thủ tục hành chính thực hiện theo phân cấp của UBND tỉnh, đã được công bố danh mục thủ tục hành chính tại Quyết định số 1087/QĐ-UBND ngày 22/12/2023 của Chủ tịch UBND tỉnh, Ban Quản lý các khu công nghiệp đề nghị bãi bỏ danh mục thủ tục tại Quyết định số 917/QĐ-UBND ngày 23/12/2020 của Chủ tịch UBND tỉnh Ninh Bình để tránh chồng chéo quy định.</w:t>
      </w:r>
    </w:p>
    <w:p>
      <w:r>
        <w:t>5</w:t>
      </w:r>
    </w:p>
    <w:p>
      <w:r>
        <w:t>1.006930.H42</w:t>
      </w:r>
    </w:p>
    <w:p>
      <w:r>
        <w:t>Thẩm định dự án/dự án điều chỉnh hoặc thẩm định thiết kế cơ sở/thiết kế cơ sở điều chỉnh</w:t>
      </w:r>
    </w:p>
    <w:p>
      <w:r>
        <w:t>Theo quy định tại Quyết định số 26/2021/QĐ-UBND ngày 06/7/2021 của UBND tỉnh về việc giao thẩm quyền chủ trì thẩm định báo cáo nghiên cứu khả thi đầu tư xây dựng, báo cáo kinh tế-kỹ thuật đầu tư xây dựng dự án do cấp tỉnh quản lý trên địa bàn tỉnh Ninh Bình, Ban Quản lý các khu công nghiệp không còn thẩm quyền thực hiện thủ tục hành chính này.</w:t>
      </w:r>
    </w:p>
    <w:p>
      <w:r>
        <w:t>Quyết định số 917/QĐ-UBND ngày 23/12/2020 của Chủ tịch UBND tỉnh Ninh Bình về việc công bố công bố Danh mục thủ tục hành chính thuộc thẩm quyền giải quyết của Ban Quản lý các khu công nghiệp tỉnh Ninh Bình</w:t>
      </w:r>
    </w:p>
    <w:p>
      <w:r>
        <w:t>6</w:t>
      </w:r>
    </w:p>
    <w:p>
      <w:r>
        <w:t>1.006940.H42</w:t>
      </w:r>
    </w:p>
    <w:p>
      <w:r>
        <w:t>Thẩm định thiết kế, dự toán xây dựng/ thiết kế, dự toán xây dựng điều chỉnh</w:t>
      </w:r>
    </w:p>
    <w:p>
      <w:r>
        <w:t>Theo quy định tại Quyết định số 26/2021/QĐ-UBND ngày 06/7/2021 của UBND tỉnh về việc giao thẩm quyền chủ trì thẩm định báo cáo nghiên cứu khả thi đầu tư xây dựng, báo cáo kinh tế-kỹ thuật đầu tư xây dựng dự án do cấp tỉnh quản lý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